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D0F53" w:rsidRDefault="00DE7409" w:rsidP="00925C1C">
      <w:pPr>
        <w:pStyle w:val="Ttulo2"/>
        <w:spacing w:line="18pt" w:lineRule="auto"/>
        <w:ind w:start="5.85pt" w:hanging="5.85pt"/>
        <w:jc w:val="both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FD0F53" w:rsidRDefault="00DE7409" w:rsidP="00925C1C">
      <w:pPr>
        <w:spacing w:line="18pt" w:lineRule="auto"/>
        <w:jc w:val="both"/>
      </w:pPr>
      <w:r>
        <w:rPr>
          <w:sz w:val="15"/>
        </w:rPr>
        <w:t xml:space="preserve"> </w:t>
      </w:r>
      <w:r>
        <w:t xml:space="preserve">Nome: </w:t>
      </w:r>
      <w:r w:rsidR="004924FA">
        <w:t>Aline Gonçalves Moriggi Rezende</w:t>
      </w:r>
    </w:p>
    <w:p w:rsidR="00FD0F53" w:rsidRDefault="00DE7409" w:rsidP="00925C1C">
      <w:pPr>
        <w:spacing w:after="13.50pt" w:line="18pt" w:lineRule="auto"/>
        <w:jc w:val="both"/>
      </w:pPr>
      <w:r>
        <w:t xml:space="preserve">Cargo comissionado: </w:t>
      </w:r>
      <w:r w:rsidR="004924FA">
        <w:t>Gerente de Operações do Porto de Niterói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FD0F53" w:rsidRDefault="00DE7409" w:rsidP="00925C1C">
      <w:pPr>
        <w:pStyle w:val="Ttulo2"/>
        <w:spacing w:line="18pt" w:lineRule="auto"/>
        <w:ind w:start="5.85pt" w:hanging="5.85pt"/>
        <w:jc w:val="both"/>
      </w:pPr>
      <w:r>
        <w:t>FORMAÇÃO ACADÊMICA</w:t>
      </w:r>
      <w:r>
        <w:rPr>
          <w:color w:val="000000"/>
        </w:rPr>
        <w:t xml:space="preserve"> </w:t>
      </w:r>
    </w:p>
    <w:p w:rsidR="00FD0F53" w:rsidRDefault="00DE7409" w:rsidP="00925C1C">
      <w:pPr>
        <w:jc w:val="both"/>
      </w:pPr>
      <w:r>
        <w:t xml:space="preserve">Curso:   </w:t>
      </w:r>
      <w:r w:rsidR="004924FA">
        <w:t xml:space="preserve">MBA Gestão de Logística Internacional com foco em Gestão de Operações Portuárias </w:t>
      </w:r>
      <w:r>
        <w:t>Conclusão:</w:t>
      </w:r>
      <w:r w:rsidR="004924FA">
        <w:t xml:space="preserve"> 2021</w:t>
      </w:r>
    </w:p>
    <w:p w:rsidR="00FD0F53" w:rsidRDefault="00DE7409" w:rsidP="00925C1C">
      <w:pPr>
        <w:ind w:start="5.85pt" w:hanging="5.85pt"/>
        <w:jc w:val="both"/>
      </w:pPr>
      <w:r>
        <w:t xml:space="preserve">Instituição: </w:t>
      </w:r>
      <w:r w:rsidR="004924FA">
        <w:t>UniFCV</w:t>
      </w:r>
    </w:p>
    <w:p w:rsidR="00FD0F53" w:rsidRDefault="00FD0F53" w:rsidP="00925C1C">
      <w:pPr>
        <w:ind w:start="5.85pt" w:hanging="5.85pt"/>
        <w:jc w:val="both"/>
      </w:pPr>
    </w:p>
    <w:p w:rsidR="004924FA" w:rsidRDefault="00DE7409" w:rsidP="00925C1C">
      <w:pPr>
        <w:ind w:start="5.85pt" w:hanging="5.85pt"/>
        <w:jc w:val="both"/>
      </w:pPr>
      <w:r>
        <w:t xml:space="preserve">Curso: </w:t>
      </w:r>
      <w:r w:rsidR="004924FA">
        <w:t xml:space="preserve">Pós-Graduação em Gestão Pública      </w:t>
      </w:r>
    </w:p>
    <w:p w:rsidR="00FD0F53" w:rsidRDefault="00DE7409" w:rsidP="00925C1C">
      <w:pPr>
        <w:ind w:start="5.85pt" w:hanging="5.85pt"/>
        <w:jc w:val="both"/>
      </w:pPr>
      <w:r>
        <w:t xml:space="preserve">Conclusão: </w:t>
      </w:r>
      <w:r w:rsidR="004924FA">
        <w:t>2015</w:t>
      </w:r>
    </w:p>
    <w:p w:rsidR="00FD0F53" w:rsidRDefault="00DE7409" w:rsidP="00925C1C">
      <w:pPr>
        <w:ind w:start="5.85pt" w:end="104.75pt" w:hanging="5.85pt"/>
        <w:jc w:val="both"/>
      </w:pPr>
      <w:r>
        <w:t xml:space="preserve">Instituição: </w:t>
      </w:r>
      <w:r w:rsidR="004924FA">
        <w:t>AVM – Universidade Candido Mendes</w:t>
      </w:r>
    </w:p>
    <w:p w:rsidR="00FD0F53" w:rsidRDefault="00FD0F53" w:rsidP="00925C1C">
      <w:pPr>
        <w:ind w:start="5.85pt" w:end="104.75pt" w:hanging="5.85pt"/>
        <w:jc w:val="both"/>
      </w:pPr>
    </w:p>
    <w:p w:rsidR="004924FA" w:rsidRDefault="00DE7409" w:rsidP="00925C1C">
      <w:pPr>
        <w:ind w:start="5.85pt" w:hanging="5.85pt"/>
        <w:jc w:val="both"/>
      </w:pPr>
      <w:r>
        <w:t>Curso:</w:t>
      </w:r>
      <w:r w:rsidR="004924FA">
        <w:t xml:space="preserve">  Bacharel em Administração de Empresas</w:t>
      </w:r>
    </w:p>
    <w:p w:rsidR="00FD0F53" w:rsidRDefault="00DE7409" w:rsidP="00925C1C">
      <w:pPr>
        <w:ind w:start="5.85pt" w:hanging="5.85pt"/>
        <w:jc w:val="both"/>
      </w:pPr>
      <w:r>
        <w:t xml:space="preserve">Conclusão: </w:t>
      </w:r>
      <w:r w:rsidR="004924FA">
        <w:t>2004</w:t>
      </w:r>
    </w:p>
    <w:p w:rsidR="00FD0F53" w:rsidRDefault="00DE7409" w:rsidP="00925C1C">
      <w:pPr>
        <w:ind w:start="5.85pt" w:end="104.75pt" w:hanging="5.85pt"/>
        <w:jc w:val="both"/>
      </w:pPr>
      <w:r>
        <w:t xml:space="preserve">Instituição: </w:t>
      </w:r>
      <w:r w:rsidR="004924FA">
        <w:t>Universidade Estácio de Sá</w:t>
      </w:r>
    </w:p>
    <w:p w:rsidR="00FD0F53" w:rsidRDefault="00FD0F53" w:rsidP="00925C1C">
      <w:pPr>
        <w:ind w:start="5.85pt" w:end="104.75pt" w:hanging="5.85pt"/>
        <w:jc w:val="both"/>
      </w:pPr>
    </w:p>
    <w:p w:rsidR="00FD0F53" w:rsidRDefault="00DE7409" w:rsidP="00925C1C">
      <w:pPr>
        <w:spacing w:line="12.95pt" w:lineRule="auto"/>
        <w:jc w:val="both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FD0F53" w:rsidRDefault="00FD0F53" w:rsidP="00925C1C">
      <w:pPr>
        <w:pStyle w:val="Ttulo2"/>
        <w:ind w:start="5.85pt" w:hanging="5.85pt"/>
        <w:jc w:val="both"/>
      </w:pPr>
    </w:p>
    <w:p w:rsidR="00FD0F53" w:rsidRDefault="00DE7409" w:rsidP="00925C1C">
      <w:pPr>
        <w:pStyle w:val="Ttulo2"/>
        <w:ind w:start="5.85pt" w:hanging="5.85pt"/>
        <w:jc w:val="both"/>
      </w:pPr>
      <w:r>
        <w:t xml:space="preserve">EXPERIÊNCIA PROFISSIONAL </w:t>
      </w:r>
    </w:p>
    <w:p w:rsidR="004924FA" w:rsidRPr="004924FA" w:rsidRDefault="004924FA" w:rsidP="00925C1C">
      <w:pPr>
        <w:jc w:val="both"/>
      </w:pPr>
    </w:p>
    <w:p w:rsidR="00FD0F53" w:rsidRDefault="00DE7409" w:rsidP="00925C1C">
      <w:pPr>
        <w:ind w:start="5.85pt" w:hanging="5.85pt"/>
        <w:jc w:val="both"/>
      </w:pPr>
      <w:r>
        <w:t xml:space="preserve">Instituição: </w:t>
      </w:r>
      <w:r w:rsidR="004924FA">
        <w:t>Companhia Docas do Rio de Janeiro</w:t>
      </w:r>
    </w:p>
    <w:p w:rsidR="00FD0F53" w:rsidRDefault="00DE7409" w:rsidP="00925C1C">
      <w:pPr>
        <w:ind w:start="5.85pt" w:hanging="5.85pt"/>
        <w:jc w:val="both"/>
      </w:pPr>
      <w:r>
        <w:t xml:space="preserve">Cargo: </w:t>
      </w:r>
      <w:r w:rsidR="004924FA">
        <w:t>Gerente de Operações do Porto de Niterói</w:t>
      </w:r>
    </w:p>
    <w:p w:rsidR="00FD0F53" w:rsidRDefault="00DE7409" w:rsidP="00925C1C">
      <w:pPr>
        <w:jc w:val="both"/>
      </w:pPr>
      <w:r>
        <w:t xml:space="preserve">Descrição: </w:t>
      </w:r>
      <w:r w:rsidR="007434A5">
        <w:t xml:space="preserve">Responsável pela gestão operacional do Porto de </w:t>
      </w:r>
      <w:r w:rsidR="00925C1C">
        <w:t>Niterói; c</w:t>
      </w:r>
      <w:r w:rsidR="007434A5">
        <w:t xml:space="preserve">ontrole </w:t>
      </w:r>
      <w:r w:rsidR="00925C1C">
        <w:t>do tráfego de embarcações; fiscalização das operações do terminais; fiscalização ope</w:t>
      </w:r>
      <w:r w:rsidR="00074E51">
        <w:t>ra</w:t>
      </w:r>
      <w:r w:rsidR="00925C1C">
        <w:t xml:space="preserve">cional dos arrendamentos; </w:t>
      </w:r>
      <w:r w:rsidR="00925C1C" w:rsidRPr="00925C1C">
        <w:t>inspeção da movimentação de carga; preparo das informações para faturamento; coleta de dados estatísticos; controle do tráfego das embarcações que acessam o Canal de São Lourenço e etc.</w:t>
      </w:r>
    </w:p>
    <w:p w:rsidR="00FD0F53" w:rsidRDefault="00DE7409" w:rsidP="00925C1C">
      <w:pPr>
        <w:ind w:start="5.85pt" w:hanging="5.85pt"/>
        <w:jc w:val="both"/>
      </w:pPr>
      <w:r>
        <w:t xml:space="preserve">Período: de: </w:t>
      </w:r>
      <w:r w:rsidR="004924FA">
        <w:t xml:space="preserve">2019  </w:t>
      </w:r>
      <w:r>
        <w:t xml:space="preserve"> até:</w:t>
      </w:r>
      <w:r w:rsidR="004924FA">
        <w:t xml:space="preserve"> atual</w:t>
      </w:r>
    </w:p>
    <w:p w:rsidR="00FD0F53" w:rsidRDefault="00FD0F53" w:rsidP="00925C1C">
      <w:pPr>
        <w:ind w:start="5.85pt" w:hanging="5.85pt"/>
        <w:jc w:val="both"/>
      </w:pPr>
    </w:p>
    <w:p w:rsidR="00FD0F53" w:rsidRDefault="00FD0F53" w:rsidP="00925C1C">
      <w:pPr>
        <w:spacing w:line="12.95pt" w:lineRule="auto"/>
        <w:ind w:start="6.10pt" w:hanging="5.85pt"/>
        <w:jc w:val="both"/>
      </w:pPr>
    </w:p>
    <w:p w:rsidR="00FD0F53" w:rsidRDefault="00DE7409" w:rsidP="00925C1C">
      <w:pPr>
        <w:ind w:start="5.85pt" w:hanging="5.85pt"/>
        <w:jc w:val="both"/>
      </w:pPr>
      <w:r>
        <w:t xml:space="preserve">Instituição: </w:t>
      </w:r>
      <w:r w:rsidR="004924FA">
        <w:t>Companhia Docas do Rio de Janeiro</w:t>
      </w:r>
    </w:p>
    <w:p w:rsidR="00FD0F53" w:rsidRDefault="00DE7409" w:rsidP="00925C1C">
      <w:pPr>
        <w:ind w:start="5.85pt" w:hanging="5.85pt"/>
        <w:jc w:val="both"/>
      </w:pPr>
      <w:r>
        <w:t xml:space="preserve">Cargo: </w:t>
      </w:r>
      <w:r w:rsidR="004924FA">
        <w:t>Gerente Substituto de Operações do Porto de Niterói</w:t>
      </w:r>
    </w:p>
    <w:p w:rsidR="00FD0F53" w:rsidRDefault="00DE7409" w:rsidP="00925C1C">
      <w:pPr>
        <w:jc w:val="both"/>
      </w:pPr>
      <w:r>
        <w:t xml:space="preserve">Descrição: </w:t>
      </w:r>
      <w:r w:rsidR="00925C1C">
        <w:t xml:space="preserve">Auxílio ao responsável pela gestão operacional do Porto de Niterói; controle do tráfego de embarcações; fiscalização das operações do terminais; fiscalização opecional dos arrendamentos; </w:t>
      </w:r>
      <w:r w:rsidR="00925C1C" w:rsidRPr="00925C1C">
        <w:t>inspeção da movimentação de carga; preparo das informações para faturamento; coleta de dados estatísticos; controle do tráfego das embarcações que acessam o Canal de São Lourenço e etc.</w:t>
      </w:r>
    </w:p>
    <w:p w:rsidR="00FD0F53" w:rsidRDefault="00DE7409" w:rsidP="00925C1C">
      <w:pPr>
        <w:ind w:start="5.85pt" w:hanging="5.85pt"/>
        <w:jc w:val="both"/>
      </w:pPr>
      <w:r>
        <w:t xml:space="preserve">Período: de:  </w:t>
      </w:r>
      <w:r w:rsidR="007434A5">
        <w:t>2016</w:t>
      </w:r>
      <w:r>
        <w:t xml:space="preserve">    até:</w:t>
      </w:r>
      <w:r w:rsidR="007434A5">
        <w:t xml:space="preserve">    2019</w:t>
      </w:r>
    </w:p>
    <w:p w:rsidR="00FD0F53" w:rsidRDefault="00DE7409" w:rsidP="00925C1C">
      <w:pPr>
        <w:spacing w:line="12.95pt" w:lineRule="auto"/>
        <w:ind w:start="6.10pt" w:hanging="5.85pt"/>
        <w:jc w:val="both"/>
      </w:pPr>
      <w:r>
        <w:t xml:space="preserve"> </w:t>
      </w:r>
    </w:p>
    <w:p w:rsidR="00FD0F53" w:rsidRDefault="00DE7409" w:rsidP="00925C1C">
      <w:pPr>
        <w:ind w:start="5.85pt" w:hanging="5.85pt"/>
        <w:jc w:val="both"/>
      </w:pPr>
      <w:r>
        <w:t xml:space="preserve">Instituição: </w:t>
      </w:r>
      <w:r w:rsidR="004924FA">
        <w:t>Companhia Docas do Rio de Janeiro</w:t>
      </w:r>
    </w:p>
    <w:p w:rsidR="00FD0F53" w:rsidRDefault="00DE7409" w:rsidP="00925C1C">
      <w:pPr>
        <w:ind w:start="5.85pt" w:hanging="5.85pt"/>
        <w:jc w:val="both"/>
      </w:pPr>
      <w:r>
        <w:t xml:space="preserve">Cargo: </w:t>
      </w:r>
      <w:r w:rsidR="004924FA">
        <w:t>Especialista Portuário</w:t>
      </w:r>
    </w:p>
    <w:p w:rsidR="00FD0F53" w:rsidRDefault="00DE7409" w:rsidP="00925C1C">
      <w:pPr>
        <w:jc w:val="both"/>
      </w:pPr>
      <w:r>
        <w:t xml:space="preserve">Descrição: </w:t>
      </w:r>
      <w:r w:rsidR="00925C1C">
        <w:t xml:space="preserve">Realização de atividades de cunho administrativos e auxílio às gerências em diversas áreas da Companhia Docas como Porto de Niterói, </w:t>
      </w:r>
      <w:r w:rsidR="00425D9F">
        <w:t>Gerência de Compras e Gerência de Gestão de Carreias.</w:t>
      </w:r>
    </w:p>
    <w:p w:rsidR="00FD0F53" w:rsidRDefault="00DE7409" w:rsidP="00925C1C">
      <w:pPr>
        <w:ind w:start="5.85pt" w:hanging="5.85pt"/>
        <w:jc w:val="both"/>
      </w:pPr>
      <w:r>
        <w:t xml:space="preserve">Período: de: </w:t>
      </w:r>
      <w:r w:rsidR="004924FA">
        <w:t>2010</w:t>
      </w:r>
      <w:r>
        <w:t xml:space="preserve">    até:</w:t>
      </w:r>
      <w:r w:rsidR="004924FA">
        <w:t xml:space="preserve">  2016</w:t>
      </w:r>
    </w:p>
    <w:p w:rsidR="00FD0F53" w:rsidRDefault="00DE7409" w:rsidP="00925C1C">
      <w:pPr>
        <w:spacing w:line="12.95pt" w:lineRule="auto"/>
        <w:ind w:start="6.10pt" w:hanging="5.85pt"/>
        <w:jc w:val="both"/>
      </w:pPr>
      <w:r>
        <w:t xml:space="preserve"> </w:t>
      </w:r>
    </w:p>
    <w:p w:rsidR="00074E51" w:rsidRDefault="00074E51" w:rsidP="00925C1C">
      <w:pPr>
        <w:spacing w:line="12.95pt" w:lineRule="auto"/>
        <w:ind w:start="6.10pt" w:hanging="5.85pt"/>
        <w:jc w:val="both"/>
      </w:pPr>
    </w:p>
    <w:p w:rsidR="007434A5" w:rsidRDefault="007434A5" w:rsidP="00925C1C">
      <w:pPr>
        <w:ind w:start="5.85pt" w:hanging="5.85pt"/>
        <w:jc w:val="both"/>
      </w:pPr>
      <w:r>
        <w:lastRenderedPageBreak/>
        <w:t xml:space="preserve">Instituição: </w:t>
      </w:r>
      <w:r w:rsidR="00425D9F">
        <w:t>Firjan</w:t>
      </w:r>
      <w:r w:rsidR="00925C1C">
        <w:t xml:space="preserve"> </w:t>
      </w:r>
      <w:r w:rsidR="00425D9F">
        <w:t xml:space="preserve">SENAI </w:t>
      </w:r>
    </w:p>
    <w:p w:rsidR="007434A5" w:rsidRDefault="007434A5" w:rsidP="00925C1C">
      <w:pPr>
        <w:ind w:start="5.85pt" w:hanging="5.85pt"/>
        <w:jc w:val="both"/>
      </w:pPr>
      <w:r>
        <w:t xml:space="preserve">Cargo: Professor </w:t>
      </w:r>
      <w:r w:rsidR="00925C1C">
        <w:t xml:space="preserve">titular </w:t>
      </w:r>
      <w:r>
        <w:t>de Administração de Empresas</w:t>
      </w:r>
    </w:p>
    <w:p w:rsidR="00925C1C" w:rsidRPr="00925C1C" w:rsidRDefault="007434A5" w:rsidP="00925C1C">
      <w:pPr>
        <w:pStyle w:val="Realizaes"/>
        <w:numPr>
          <w:ilvl w:val="0"/>
          <w:numId w:val="0"/>
        </w:numPr>
        <w:ind w:end="12.25pt"/>
        <w:rPr>
          <w:rFonts w:ascii="Times New Roman" w:eastAsia="Times New Roman" w:hAnsi="Times New Roman"/>
          <w:spacing w:val="0"/>
          <w:sz w:val="24"/>
          <w:szCs w:val="24"/>
          <w:lang w:eastAsia="pt-BR"/>
        </w:rPr>
      </w:pPr>
      <w:r w:rsidRPr="00925C1C">
        <w:rPr>
          <w:rFonts w:ascii="Times New Roman" w:eastAsia="Times New Roman" w:hAnsi="Times New Roman"/>
          <w:spacing w:val="0"/>
          <w:sz w:val="24"/>
          <w:szCs w:val="24"/>
          <w:lang w:eastAsia="pt-BR"/>
        </w:rPr>
        <w:t xml:space="preserve">Descrição: </w:t>
      </w:r>
      <w:r w:rsidR="00925C1C">
        <w:rPr>
          <w:rFonts w:ascii="Times New Roman" w:eastAsia="Times New Roman" w:hAnsi="Times New Roman"/>
          <w:spacing w:val="0"/>
          <w:sz w:val="24"/>
          <w:szCs w:val="24"/>
          <w:lang w:eastAsia="pt-BR"/>
        </w:rPr>
        <w:t xml:space="preserve">Ministração </w:t>
      </w:r>
      <w:r w:rsidR="00925C1C" w:rsidRPr="00925C1C">
        <w:rPr>
          <w:rFonts w:ascii="Times New Roman" w:eastAsia="Times New Roman" w:hAnsi="Times New Roman"/>
          <w:spacing w:val="0"/>
          <w:sz w:val="24"/>
          <w:szCs w:val="24"/>
          <w:lang w:eastAsia="pt-BR"/>
        </w:rPr>
        <w:t>em cursos técnicos, livres e de aprendizagem nas instituições do Senai e projetos da Prefeitura de Niterói (IDH).</w:t>
      </w:r>
    </w:p>
    <w:p w:rsidR="00925C1C" w:rsidRPr="00925C1C" w:rsidRDefault="00925C1C" w:rsidP="00925C1C">
      <w:pPr>
        <w:pStyle w:val="Realizaes"/>
        <w:numPr>
          <w:ilvl w:val="0"/>
          <w:numId w:val="0"/>
        </w:numPr>
        <w:ind w:end="12.25pt"/>
        <w:rPr>
          <w:rFonts w:ascii="Times New Roman" w:eastAsia="Times New Roman" w:hAnsi="Times New Roman"/>
          <w:spacing w:val="0"/>
          <w:sz w:val="24"/>
          <w:szCs w:val="24"/>
          <w:lang w:eastAsia="pt-BR"/>
        </w:rPr>
      </w:pPr>
      <w:r w:rsidRPr="00925C1C">
        <w:rPr>
          <w:rFonts w:ascii="Times New Roman" w:eastAsia="Times New Roman" w:hAnsi="Times New Roman"/>
          <w:spacing w:val="0"/>
          <w:sz w:val="24"/>
          <w:szCs w:val="24"/>
          <w:lang w:eastAsia="pt-BR"/>
        </w:rPr>
        <w:t xml:space="preserve">Ministrando aulas de Planejamento e Organização do Trabalho, Qualidade, Cidadania e Ética, Leitura de Conteúdo, Relações Humanas no trabalho, Administração de Materiais e Patrimônio, Técnicas de Administração e controle de documentos, Gestão de pequenos negócios, Empreendedorismo, Gestão de Recursos Humanos, Gestão de Marketing e Logística. </w:t>
      </w:r>
    </w:p>
    <w:p w:rsidR="007434A5" w:rsidRDefault="00925C1C" w:rsidP="00925C1C">
      <w:pPr>
        <w:jc w:val="both"/>
      </w:pPr>
      <w:r>
        <w:t>Experiência na elaboração de conteúdos formativos, estratégias pedagógicas e atividades de avaliação.</w:t>
      </w:r>
    </w:p>
    <w:p w:rsidR="007434A5" w:rsidRDefault="007434A5" w:rsidP="00925C1C">
      <w:pPr>
        <w:ind w:start="5.85pt" w:hanging="5.85pt"/>
        <w:jc w:val="both"/>
      </w:pPr>
      <w:r>
        <w:t xml:space="preserve">Período: de: </w:t>
      </w:r>
      <w:r w:rsidR="00925C1C">
        <w:t>2004</w:t>
      </w:r>
      <w:r>
        <w:t xml:space="preserve">    até:</w:t>
      </w:r>
      <w:r w:rsidR="00925C1C">
        <w:t xml:space="preserve">  2008</w:t>
      </w:r>
    </w:p>
    <w:p w:rsidR="00FD0F53" w:rsidRDefault="00FD0F53" w:rsidP="00925C1C">
      <w:pPr>
        <w:spacing w:after="24.85pt" w:line="12.95pt" w:lineRule="auto"/>
        <w:ind w:start="6.10pt" w:hanging="5.85pt"/>
        <w:jc w:val="both"/>
      </w:pPr>
    </w:p>
    <w:p w:rsidR="00FD0F53" w:rsidRDefault="00FD0F53" w:rsidP="00925C1C">
      <w:pPr>
        <w:ind w:hanging="5.85pt"/>
        <w:jc w:val="both"/>
      </w:pPr>
    </w:p>
    <w:sectPr w:rsidR="00FD0F53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116" w:rsidRDefault="00277116">
      <w:r>
        <w:separator/>
      </w:r>
    </w:p>
  </w:endnote>
  <w:endnote w:type="continuationSeparator" w:id="0">
    <w:p w:rsidR="00277116" w:rsidRDefault="002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116" w:rsidRDefault="00277116">
      <w:r>
        <w:separator/>
      </w:r>
    </w:p>
  </w:footnote>
  <w:footnote w:type="continuationSeparator" w:id="0">
    <w:p w:rsidR="00277116" w:rsidRDefault="0027711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D0F53" w:rsidRDefault="00DE7409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pStyle w:val="Realizaes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start"/>
      <w:pPr>
        <w:tabs>
          <w:tab w:val="num" w:pos="18pt"/>
        </w:tabs>
        <w:ind w:start="12.25pt" w:end="12.25pt" w:hanging="12.25pt"/>
      </w:pPr>
      <w:rPr>
        <w:rFonts w:ascii="Wingdings" w:hAnsi="Wingdings" w:hint="default"/>
      </w:rPr>
    </w:lvl>
  </w:abstractNum>
  <w:abstractNum w:abstractNumId="10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53"/>
    <w:rsid w:val="00074E51"/>
    <w:rsid w:val="00277116"/>
    <w:rsid w:val="00425D9F"/>
    <w:rsid w:val="004924FA"/>
    <w:rsid w:val="007434A5"/>
    <w:rsid w:val="00925C1C"/>
    <w:rsid w:val="00AA1D79"/>
    <w:rsid w:val="00D108AC"/>
    <w:rsid w:val="00DE7409"/>
    <w:rsid w:val="00F0727D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alizaes">
    <w:name w:val="Realizações"/>
    <w:basedOn w:val="Corpodetexto"/>
    <w:rsid w:val="00925C1C"/>
    <w:pPr>
      <w:numPr>
        <w:numId w:val="1"/>
      </w:numPr>
      <w:spacing w:after="3pt" w:line="11pt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2022-03-15T19:36:00Z</dcterms:created>
  <dcterms:modified xsi:type="dcterms:W3CDTF">2022-03-15T19:36:00Z</dcterms:modified>
</cp:coreProperties>
</file>