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87" w:rsidRDefault="00835094">
      <w:pPr>
        <w:pStyle w:val="InformaesdeContato"/>
      </w:pPr>
      <w:r>
        <w:t>21 98667-3177</w:t>
      </w:r>
    </w:p>
    <w:p w:rsidR="002B0487" w:rsidRDefault="00835094">
      <w:pPr>
        <w:pStyle w:val="InformaesdeContato"/>
        <w:rPr>
          <w:rStyle w:val="nfase"/>
        </w:rPr>
      </w:pPr>
      <w:r>
        <w:rPr>
          <w:rStyle w:val="nfase"/>
        </w:rPr>
        <w:t>breno.luiz@portosrio.gov.br</w:t>
      </w:r>
    </w:p>
    <w:p w:rsidR="002B0487" w:rsidRDefault="00835094">
      <w:pPr>
        <w:pStyle w:val="Nome"/>
      </w:pPr>
      <w:r>
        <w:t>Breno Luiz Lunga Batista</w:t>
      </w:r>
    </w:p>
    <w:tbl>
      <w:tblPr>
        <w:tblW w:w="5000" w:type="pct"/>
        <w:tblBorders>
          <w:insideH w:val="single" w:sz="4" w:space="0" w:color="418AB3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448"/>
        <w:gridCol w:w="7547"/>
      </w:tblGrid>
      <w:tr w:rsidR="0044556D" w:rsidRPr="0044556D" w:rsidTr="0044556D">
        <w:tc>
          <w:tcPr>
            <w:tcW w:w="1751" w:type="dxa"/>
            <w:shd w:val="clear" w:color="auto" w:fill="auto"/>
          </w:tcPr>
          <w:p w:rsidR="002B0487" w:rsidRPr="0044556D" w:rsidRDefault="0087454D" w:rsidP="0044556D">
            <w:pPr>
              <w:pStyle w:val="Ttulo1"/>
              <w:spacing w:line="336" w:lineRule="auto"/>
            </w:pPr>
            <w:r w:rsidRPr="0044556D">
              <w:rPr>
                <w:lang w:bidi="pt-BR"/>
              </w:rPr>
              <w:t>histórico</w:t>
            </w:r>
            <w:r w:rsidR="00835094" w:rsidRPr="0044556D">
              <w:rPr>
                <w:lang w:bidi="pt-BR"/>
              </w:rPr>
              <w:t xml:space="preserve"> PROFISSIONAL</w:t>
            </w:r>
          </w:p>
        </w:tc>
        <w:tc>
          <w:tcPr>
            <w:tcW w:w="448" w:type="dxa"/>
            <w:shd w:val="clear" w:color="auto" w:fill="auto"/>
          </w:tcPr>
          <w:p w:rsidR="002B0487" w:rsidRPr="0044556D" w:rsidRDefault="002B0487" w:rsidP="0044556D">
            <w:pPr>
              <w:spacing w:line="336" w:lineRule="auto"/>
            </w:pPr>
          </w:p>
        </w:tc>
        <w:tc>
          <w:tcPr>
            <w:tcW w:w="7547" w:type="dxa"/>
            <w:shd w:val="clear" w:color="auto" w:fill="auto"/>
          </w:tcPr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rStyle w:val="TextodoEspaoReservado"/>
                <w:b/>
                <w:bCs/>
                <w:caps/>
                <w:color w:val="404040"/>
                <w:lang w:bidi="pt-BR"/>
              </w:rPr>
            </w:pPr>
            <w:r w:rsidRPr="0044556D">
              <w:rPr>
                <w:rStyle w:val="TextodoEspaoReservado"/>
                <w:b/>
                <w:bCs/>
                <w:caps/>
                <w:color w:val="404040"/>
                <w:lang w:bidi="pt-BR"/>
              </w:rPr>
              <w:t>COMPANHIA DOCAS DO RIO DE JANEIRO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bidi="pt-BR"/>
              </w:rPr>
            </w:pPr>
            <w:r w:rsidRPr="0044556D">
              <w:rPr>
                <w:lang w:bidi="pt-BR"/>
              </w:rPr>
              <w:t>Especialista Portuário – Administração (out/2011 – presente)</w:t>
            </w:r>
          </w:p>
          <w:p w:rsidR="00B04A4A" w:rsidRPr="0044556D" w:rsidRDefault="00B04A4A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bidi="pt-BR"/>
              </w:rPr>
            </w:pPr>
          </w:p>
          <w:p w:rsidR="00B04A4A" w:rsidRPr="0044556D" w:rsidRDefault="00B04A4A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u w:val="single"/>
                <w:lang w:bidi="pt-BR"/>
              </w:rPr>
            </w:pPr>
            <w:r w:rsidRPr="0044556D">
              <w:rPr>
                <w:u w:val="single"/>
                <w:lang w:bidi="pt-BR"/>
              </w:rPr>
              <w:t>Gerência de Administração de Recursos Humanos</w:t>
            </w:r>
            <w:r w:rsidR="0087454D" w:rsidRPr="0044556D">
              <w:rPr>
                <w:u w:val="single"/>
                <w:lang w:bidi="pt-BR"/>
              </w:rPr>
              <w:t xml:space="preserve"> (</w:t>
            </w:r>
            <w:proofErr w:type="spellStart"/>
            <w:r w:rsidR="0087454D" w:rsidRPr="0044556D">
              <w:rPr>
                <w:u w:val="single"/>
                <w:lang w:bidi="pt-BR"/>
              </w:rPr>
              <w:t>mai</w:t>
            </w:r>
            <w:proofErr w:type="spellEnd"/>
            <w:r w:rsidRPr="0044556D">
              <w:rPr>
                <w:u w:val="single"/>
                <w:lang w:bidi="pt-BR"/>
              </w:rPr>
              <w:t>/19 – presente)</w:t>
            </w:r>
          </w:p>
          <w:p w:rsidR="00B04A4A" w:rsidRPr="0044556D" w:rsidRDefault="00B04A4A" w:rsidP="0044556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lang w:bidi="pt-BR"/>
              </w:rPr>
            </w:pPr>
            <w:r w:rsidRPr="0044556D">
              <w:rPr>
                <w:lang w:bidi="pt-BR"/>
              </w:rPr>
              <w:t>Elaboração de termos de referência/condução de processos de contratação</w:t>
            </w:r>
            <w:r w:rsidR="008630F8" w:rsidRPr="0044556D">
              <w:rPr>
                <w:lang w:bidi="pt-BR"/>
              </w:rPr>
              <w:t xml:space="preserve"> e acompanhamento de projetos</w:t>
            </w:r>
            <w:r w:rsidR="00052A6C" w:rsidRPr="0044556D">
              <w:rPr>
                <w:lang w:bidi="pt-BR"/>
              </w:rPr>
              <w:t>.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i/>
                <w:lang w:bidi="pt-BR"/>
              </w:rPr>
            </w:pPr>
            <w:r w:rsidRPr="0044556D">
              <w:rPr>
                <w:i/>
                <w:lang w:bidi="pt-BR"/>
              </w:rPr>
              <w:t>Gerente Substituto da GERARH (set/20 – presente)</w:t>
            </w:r>
          </w:p>
          <w:p w:rsidR="00B04A4A" w:rsidRPr="0044556D" w:rsidRDefault="00B04A4A" w:rsidP="0044556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lang w:bidi="pt-BR"/>
              </w:rPr>
            </w:pPr>
          </w:p>
          <w:p w:rsidR="00B04A4A" w:rsidRPr="0044556D" w:rsidRDefault="00B04A4A" w:rsidP="0044556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u w:val="single"/>
                <w:lang w:bidi="pt-BR"/>
              </w:rPr>
            </w:pPr>
            <w:r w:rsidRPr="0044556D">
              <w:rPr>
                <w:u w:val="single"/>
                <w:lang w:bidi="pt-BR"/>
              </w:rPr>
              <w:t xml:space="preserve">Gerência de Ativos </w:t>
            </w:r>
            <w:r w:rsidR="0087454D" w:rsidRPr="0044556D">
              <w:rPr>
                <w:u w:val="single"/>
                <w:lang w:bidi="pt-BR"/>
              </w:rPr>
              <w:t>Imobiliários e Patrimônio (</w:t>
            </w:r>
            <w:proofErr w:type="spellStart"/>
            <w:r w:rsidR="0087454D" w:rsidRPr="0044556D">
              <w:rPr>
                <w:u w:val="single"/>
                <w:lang w:bidi="pt-BR"/>
              </w:rPr>
              <w:t>fev</w:t>
            </w:r>
            <w:proofErr w:type="spellEnd"/>
            <w:r w:rsidR="0087454D" w:rsidRPr="0044556D">
              <w:rPr>
                <w:u w:val="single"/>
                <w:lang w:bidi="pt-BR"/>
              </w:rPr>
              <w:t>/19-mai</w:t>
            </w:r>
            <w:r w:rsidR="00052A6C" w:rsidRPr="0044556D">
              <w:rPr>
                <w:u w:val="single"/>
                <w:lang w:bidi="pt-BR"/>
              </w:rPr>
              <w:t>/19)</w:t>
            </w:r>
          </w:p>
          <w:p w:rsidR="00B04A4A" w:rsidRPr="0044556D" w:rsidRDefault="00052A6C" w:rsidP="0044556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lang w:bidi="pt-BR"/>
              </w:rPr>
            </w:pPr>
            <w:r w:rsidRPr="0044556D">
              <w:rPr>
                <w:lang w:bidi="pt-BR"/>
              </w:rPr>
              <w:t>Elaboração de termos de referência/condução de processos de contratação.</w:t>
            </w:r>
          </w:p>
          <w:p w:rsidR="00052A6C" w:rsidRPr="0044556D" w:rsidRDefault="00052A6C" w:rsidP="0044556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lang w:bidi="pt-BR"/>
              </w:rPr>
            </w:pPr>
          </w:p>
          <w:p w:rsidR="00052A6C" w:rsidRPr="0044556D" w:rsidRDefault="00052A6C" w:rsidP="0044556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u w:val="single"/>
                <w:lang w:bidi="pt-BR"/>
              </w:rPr>
            </w:pPr>
            <w:r w:rsidRPr="0044556D">
              <w:rPr>
                <w:u w:val="single"/>
                <w:lang w:bidi="pt-BR"/>
              </w:rPr>
              <w:t>Superin</w:t>
            </w:r>
            <w:r w:rsidR="0087454D" w:rsidRPr="0044556D">
              <w:rPr>
                <w:u w:val="single"/>
                <w:lang w:bidi="pt-BR"/>
              </w:rPr>
              <w:t>tendência de Recursos Humanos (</w:t>
            </w:r>
            <w:proofErr w:type="spellStart"/>
            <w:r w:rsidR="0087454D" w:rsidRPr="0044556D">
              <w:rPr>
                <w:u w:val="single"/>
                <w:lang w:bidi="pt-BR"/>
              </w:rPr>
              <w:t>jul</w:t>
            </w:r>
            <w:proofErr w:type="spellEnd"/>
            <w:r w:rsidR="0087454D" w:rsidRPr="0044556D">
              <w:rPr>
                <w:u w:val="single"/>
                <w:lang w:bidi="pt-BR"/>
              </w:rPr>
              <w:t>/16-fev</w:t>
            </w:r>
            <w:r w:rsidRPr="0044556D">
              <w:rPr>
                <w:u w:val="single"/>
                <w:lang w:bidi="pt-BR"/>
              </w:rPr>
              <w:t>/19)</w:t>
            </w:r>
          </w:p>
          <w:p w:rsidR="00052A6C" w:rsidRPr="0044556D" w:rsidRDefault="00052A6C" w:rsidP="0044556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lang w:bidi="pt-BR"/>
              </w:rPr>
            </w:pPr>
            <w:r w:rsidRPr="0044556D">
              <w:rPr>
                <w:lang w:bidi="pt-BR"/>
              </w:rPr>
              <w:t>Elaboração de termos de referência/condução de processos de contratação</w:t>
            </w:r>
            <w:r w:rsidR="008630F8" w:rsidRPr="0044556D">
              <w:rPr>
                <w:lang w:bidi="pt-BR"/>
              </w:rPr>
              <w:t xml:space="preserve"> e acompanhamento de projetos</w:t>
            </w:r>
            <w:r w:rsidRPr="0044556D">
              <w:rPr>
                <w:lang w:bidi="pt-BR"/>
              </w:rPr>
              <w:t xml:space="preserve">; planejamento e controle orçamentários, revisão </w:t>
            </w:r>
            <w:r w:rsidR="008630F8" w:rsidRPr="0044556D">
              <w:rPr>
                <w:lang w:bidi="pt-BR"/>
              </w:rPr>
              <w:t xml:space="preserve">e modelagem </w:t>
            </w:r>
            <w:r w:rsidRPr="0044556D">
              <w:rPr>
                <w:lang w:bidi="pt-BR"/>
              </w:rPr>
              <w:t xml:space="preserve">de processos e normativos internos, </w:t>
            </w:r>
            <w:r w:rsidR="00543DE9" w:rsidRPr="0044556D">
              <w:rPr>
                <w:lang w:bidi="pt-BR"/>
              </w:rPr>
              <w:t>monitoramento</w:t>
            </w:r>
            <w:r w:rsidRPr="0044556D">
              <w:rPr>
                <w:lang w:bidi="pt-BR"/>
              </w:rPr>
              <w:t xml:space="preserve"> dos indicadores da SUPREC.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i/>
                <w:lang w:bidi="pt-BR"/>
              </w:rPr>
            </w:pPr>
            <w:r w:rsidRPr="0044556D">
              <w:rPr>
                <w:i/>
                <w:lang w:bidi="pt-BR"/>
              </w:rPr>
              <w:t>Superint</w:t>
            </w:r>
            <w:r w:rsidR="0087454D" w:rsidRPr="0044556D">
              <w:rPr>
                <w:i/>
                <w:lang w:bidi="pt-BR"/>
              </w:rPr>
              <w:t>endente Substituto da SUPREC (mar/2017-fev</w:t>
            </w:r>
            <w:r w:rsidRPr="0044556D">
              <w:rPr>
                <w:i/>
                <w:lang w:bidi="pt-BR"/>
              </w:rPr>
              <w:t>/2019)</w:t>
            </w:r>
          </w:p>
          <w:p w:rsidR="00052A6C" w:rsidRPr="0044556D" w:rsidRDefault="00052A6C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bidi="pt-BR"/>
              </w:rPr>
            </w:pPr>
          </w:p>
          <w:p w:rsidR="00052A6C" w:rsidRPr="0044556D" w:rsidRDefault="00052A6C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u w:val="single"/>
                <w:lang w:bidi="pt-BR"/>
              </w:rPr>
            </w:pPr>
            <w:r w:rsidRPr="0044556D">
              <w:rPr>
                <w:u w:val="single"/>
                <w:lang w:bidi="pt-BR"/>
              </w:rPr>
              <w:t>Divisão de Manutenç</w:t>
            </w:r>
            <w:r w:rsidR="0087454D" w:rsidRPr="0044556D">
              <w:rPr>
                <w:u w:val="single"/>
                <w:lang w:bidi="pt-BR"/>
              </w:rPr>
              <w:t>ão Predial e Serviços Gerais (out/11-jun</w:t>
            </w:r>
            <w:r w:rsidRPr="0044556D">
              <w:rPr>
                <w:u w:val="single"/>
                <w:lang w:bidi="pt-BR"/>
              </w:rPr>
              <w:t>/16)</w:t>
            </w:r>
          </w:p>
          <w:p w:rsidR="0087454D" w:rsidRPr="0044556D" w:rsidRDefault="0087454D" w:rsidP="0044556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lang w:bidi="pt-BR"/>
              </w:rPr>
            </w:pPr>
            <w:r w:rsidRPr="0044556D">
              <w:rPr>
                <w:lang w:bidi="pt-BR"/>
              </w:rPr>
              <w:t>Elaboração de termos de referência, gestão e fiscalização de contratos</w:t>
            </w:r>
            <w:r w:rsidR="008630F8" w:rsidRPr="0044556D">
              <w:rPr>
                <w:lang w:bidi="pt-BR"/>
              </w:rPr>
              <w:t xml:space="preserve"> e acompanhamento de projetos</w:t>
            </w:r>
            <w:r w:rsidRPr="0044556D">
              <w:rPr>
                <w:lang w:bidi="pt-BR"/>
              </w:rPr>
              <w:t>, controle e planejamento e controle do orçamento da SUPINF (infraestrutura).</w:t>
            </w:r>
          </w:p>
          <w:p w:rsidR="0087454D" w:rsidRPr="0044556D" w:rsidRDefault="0087454D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i/>
                <w:lang w:bidi="pt-BR"/>
              </w:rPr>
            </w:pPr>
            <w:r w:rsidRPr="0044556D">
              <w:rPr>
                <w:i/>
                <w:lang w:bidi="pt-BR"/>
              </w:rPr>
              <w:t>Gerente Substituto da DIVMAP (</w:t>
            </w:r>
            <w:proofErr w:type="spellStart"/>
            <w:r w:rsidRPr="0044556D">
              <w:rPr>
                <w:i/>
                <w:lang w:bidi="pt-BR"/>
              </w:rPr>
              <w:t>ago</w:t>
            </w:r>
            <w:proofErr w:type="spellEnd"/>
            <w:r w:rsidRPr="0044556D">
              <w:rPr>
                <w:i/>
                <w:lang w:bidi="pt-BR"/>
              </w:rPr>
              <w:t xml:space="preserve">/12- </w:t>
            </w:r>
            <w:proofErr w:type="spellStart"/>
            <w:r w:rsidRPr="0044556D">
              <w:rPr>
                <w:i/>
                <w:lang w:bidi="pt-BR"/>
              </w:rPr>
              <w:t>jun</w:t>
            </w:r>
            <w:proofErr w:type="spellEnd"/>
            <w:r w:rsidRPr="0044556D">
              <w:rPr>
                <w:i/>
                <w:lang w:bidi="pt-BR"/>
              </w:rPr>
              <w:t>/16)</w:t>
            </w:r>
          </w:p>
          <w:p w:rsidR="007B77C3" w:rsidRPr="0044556D" w:rsidRDefault="007B77C3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rStyle w:val="TextodoEspaoReservado"/>
                <w:b/>
                <w:bCs/>
                <w:caps/>
                <w:color w:val="404040"/>
                <w:lang w:bidi="pt-BR"/>
              </w:rPr>
            </w:pP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rStyle w:val="TextodoEspaoReservado"/>
                <w:b/>
                <w:bCs/>
                <w:caps/>
                <w:color w:val="404040"/>
                <w:lang w:bidi="pt-BR"/>
              </w:rPr>
            </w:pPr>
            <w:r w:rsidRPr="0044556D">
              <w:rPr>
                <w:rStyle w:val="TextodoEspaoReservado"/>
                <w:b/>
                <w:bCs/>
                <w:caps/>
                <w:color w:val="404040"/>
                <w:lang w:bidi="pt-BR"/>
              </w:rPr>
              <w:t>FUNDAÇÃO CECIERJ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bidi="pt-BR"/>
              </w:rPr>
            </w:pPr>
            <w:r w:rsidRPr="0044556D">
              <w:rPr>
                <w:lang w:bidi="pt-BR"/>
              </w:rPr>
              <w:t>Tutor do Curso de Administração à Distância (UFRRJ/CEDERJ)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bidi="pt-BR"/>
              </w:rPr>
            </w:pPr>
            <w:r w:rsidRPr="0044556D">
              <w:rPr>
                <w:lang w:bidi="pt-BR"/>
              </w:rPr>
              <w:t>2010 – 2018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bidi="pt-BR"/>
              </w:rPr>
            </w:pPr>
            <w:r w:rsidRPr="0044556D">
              <w:rPr>
                <w:lang w:bidi="pt-BR"/>
              </w:rPr>
              <w:t>Tutor à Distância da Disciplina Orçamento Público (2011-2018)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40" w:lineRule="auto"/>
              <w:rPr>
                <w:lang w:bidi="pt-BR"/>
              </w:rPr>
            </w:pPr>
            <w:r w:rsidRPr="0044556D">
              <w:rPr>
                <w:lang w:bidi="pt-BR"/>
              </w:rPr>
              <w:t>Tutor à Distância da Disciplina Comércio Exterior (2015-2018)</w:t>
            </w:r>
          </w:p>
          <w:p w:rsidR="002B0487" w:rsidRPr="0044556D" w:rsidRDefault="002B0487" w:rsidP="0044556D">
            <w:pPr>
              <w:autoSpaceDE w:val="0"/>
              <w:autoSpaceDN w:val="0"/>
              <w:adjustRightInd w:val="0"/>
              <w:spacing w:before="0" w:after="0" w:line="240" w:lineRule="auto"/>
            </w:pPr>
          </w:p>
        </w:tc>
      </w:tr>
      <w:tr w:rsidR="0044556D" w:rsidRPr="0044556D" w:rsidTr="0044556D">
        <w:tc>
          <w:tcPr>
            <w:tcW w:w="1751" w:type="dxa"/>
            <w:shd w:val="clear" w:color="auto" w:fill="auto"/>
          </w:tcPr>
          <w:p w:rsidR="002B0487" w:rsidRPr="0044556D" w:rsidRDefault="00835094" w:rsidP="0044556D">
            <w:pPr>
              <w:pStyle w:val="Ttulo1"/>
              <w:spacing w:line="336" w:lineRule="auto"/>
            </w:pPr>
            <w:r w:rsidRPr="0044556D">
              <w:rPr>
                <w:lang w:bidi="pt-BR"/>
              </w:rPr>
              <w:t>participação em projetos</w:t>
            </w:r>
          </w:p>
        </w:tc>
        <w:tc>
          <w:tcPr>
            <w:tcW w:w="448" w:type="dxa"/>
            <w:shd w:val="clear" w:color="auto" w:fill="auto"/>
          </w:tcPr>
          <w:p w:rsidR="002B0487" w:rsidRPr="0044556D" w:rsidRDefault="002B0487" w:rsidP="0044556D">
            <w:pPr>
              <w:spacing w:line="336" w:lineRule="auto"/>
            </w:pPr>
          </w:p>
        </w:tc>
        <w:tc>
          <w:tcPr>
            <w:tcW w:w="7547" w:type="dxa"/>
            <w:shd w:val="clear" w:color="auto" w:fill="auto"/>
          </w:tcPr>
          <w:p w:rsidR="002B0487" w:rsidRPr="0044556D" w:rsidRDefault="00835094" w:rsidP="009E4B8A">
            <w:pPr>
              <w:pStyle w:val="Ttulo2"/>
              <w:spacing w:before="0" w:after="0" w:line="240" w:lineRule="auto"/>
            </w:pPr>
            <w:r w:rsidRPr="0044556D">
              <w:t>comitê do pmgp – pROGRAMA DE MODERNIZAÇÃO DA GESTÃO PORTUÁRIA</w:t>
            </w:r>
          </w:p>
          <w:p w:rsidR="002B0487" w:rsidRDefault="00835094" w:rsidP="009E4B8A">
            <w:pPr>
              <w:pStyle w:val="Textodocurrculo"/>
              <w:spacing w:before="0" w:after="0" w:line="240" w:lineRule="auto"/>
            </w:pPr>
            <w:r w:rsidRPr="0044556D">
              <w:t>CDRJ - Integrante do Comitê Local do PMPG 2017-2020</w:t>
            </w:r>
          </w:p>
          <w:p w:rsidR="009E4B8A" w:rsidRPr="0044556D" w:rsidRDefault="009E4B8A" w:rsidP="009E4B8A">
            <w:pPr>
              <w:pStyle w:val="Textodocurrculo"/>
              <w:spacing w:before="0" w:after="0" w:line="240" w:lineRule="auto"/>
            </w:pPr>
          </w:p>
          <w:p w:rsidR="002B0487" w:rsidRPr="0044556D" w:rsidRDefault="00835094" w:rsidP="009E4B8A">
            <w:pPr>
              <w:pStyle w:val="Ttulo2"/>
              <w:spacing w:before="0" w:after="0" w:line="240" w:lineRule="auto"/>
            </w:pPr>
            <w:r w:rsidRPr="0044556D">
              <w:t>comitê de segurança da informação / implementação da lgpd</w:t>
            </w:r>
          </w:p>
          <w:p w:rsidR="0087454D" w:rsidRPr="0044556D" w:rsidRDefault="00835094" w:rsidP="009E4B8A">
            <w:pPr>
              <w:pStyle w:val="Textodocurrculo"/>
              <w:spacing w:before="0" w:after="0" w:line="240" w:lineRule="auto"/>
            </w:pPr>
            <w:r w:rsidRPr="0044556D">
              <w:t>CDRJ – 2020</w:t>
            </w:r>
            <w:r w:rsidR="009E4B8A">
              <w:t>-2021</w:t>
            </w:r>
          </w:p>
          <w:p w:rsidR="002B0487" w:rsidRPr="0044556D" w:rsidRDefault="002B0487" w:rsidP="009E4B8A">
            <w:pPr>
              <w:pStyle w:val="Textodocurrculo"/>
              <w:spacing w:before="0" w:after="0" w:line="240" w:lineRule="auto"/>
            </w:pPr>
          </w:p>
          <w:p w:rsidR="002B0487" w:rsidRPr="0044556D" w:rsidRDefault="00835094" w:rsidP="009E4B8A">
            <w:pPr>
              <w:pStyle w:val="Ttulo2"/>
              <w:spacing w:before="0" w:after="0" w:line="240" w:lineRule="auto"/>
            </w:pPr>
            <w:r w:rsidRPr="0044556D">
              <w:t>comitê de implantação do sistema de recursos humanos</w:t>
            </w:r>
          </w:p>
          <w:p w:rsidR="002B0487" w:rsidRPr="0044556D" w:rsidRDefault="00835094" w:rsidP="009E4B8A">
            <w:pPr>
              <w:pStyle w:val="Textodocurrculo"/>
              <w:spacing w:before="0" w:after="0" w:line="240" w:lineRule="auto"/>
            </w:pPr>
            <w:r w:rsidRPr="0044556D">
              <w:t>CDRJ – 2020</w:t>
            </w:r>
            <w:r w:rsidR="009E4B8A">
              <w:t>-2022</w:t>
            </w:r>
          </w:p>
        </w:tc>
      </w:tr>
      <w:tr w:rsidR="0044556D" w:rsidRPr="0044556D" w:rsidTr="0044556D">
        <w:tc>
          <w:tcPr>
            <w:tcW w:w="1751" w:type="dxa"/>
            <w:shd w:val="clear" w:color="auto" w:fill="auto"/>
          </w:tcPr>
          <w:p w:rsidR="002B0487" w:rsidRPr="0044556D" w:rsidRDefault="0087454D" w:rsidP="0044556D">
            <w:pPr>
              <w:pStyle w:val="Ttulo1"/>
              <w:spacing w:line="336" w:lineRule="auto"/>
            </w:pPr>
            <w:r w:rsidRPr="0044556D">
              <w:t>capacitação</w:t>
            </w:r>
          </w:p>
        </w:tc>
        <w:tc>
          <w:tcPr>
            <w:tcW w:w="448" w:type="dxa"/>
            <w:shd w:val="clear" w:color="auto" w:fill="auto"/>
          </w:tcPr>
          <w:p w:rsidR="002B0487" w:rsidRPr="0044556D" w:rsidRDefault="002B0487" w:rsidP="0044556D">
            <w:pPr>
              <w:spacing w:line="336" w:lineRule="auto"/>
            </w:pPr>
          </w:p>
        </w:tc>
        <w:tc>
          <w:tcPr>
            <w:tcW w:w="7547" w:type="dxa"/>
            <w:shd w:val="clear" w:color="auto" w:fill="auto"/>
          </w:tcPr>
          <w:p w:rsidR="00835094" w:rsidRPr="0044556D" w:rsidRDefault="00532D4A" w:rsidP="0044556D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i/>
              </w:rPr>
            </w:pPr>
            <w:r w:rsidRPr="0044556D">
              <w:rPr>
                <w:b/>
                <w:i/>
              </w:rPr>
              <w:t>G</w:t>
            </w:r>
            <w:r w:rsidR="00835094" w:rsidRPr="0044556D">
              <w:rPr>
                <w:b/>
                <w:i/>
              </w:rPr>
              <w:t>estão de Projetos</w:t>
            </w:r>
            <w:r w:rsidRPr="0044556D">
              <w:rPr>
                <w:b/>
                <w:i/>
              </w:rPr>
              <w:t>. (</w:t>
            </w:r>
            <w:r w:rsidR="008630F8" w:rsidRPr="0044556D">
              <w:rPr>
                <w:b/>
                <w:i/>
              </w:rPr>
              <w:t>20h</w:t>
            </w:r>
            <w:r w:rsidR="00835094" w:rsidRPr="0044556D">
              <w:rPr>
                <w:b/>
                <w:i/>
              </w:rPr>
              <w:t>).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  <w:r w:rsidRPr="0044556D">
              <w:t>ENAP – Escola Nacional de Administração Pública. 2014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i/>
              </w:rPr>
            </w:pPr>
            <w:r w:rsidRPr="0044556D">
              <w:rPr>
                <w:b/>
                <w:i/>
              </w:rPr>
              <w:t>Gestão Estratégica com Foco na Adm. Pública</w:t>
            </w:r>
            <w:r w:rsidR="00532D4A" w:rsidRPr="0044556D">
              <w:rPr>
                <w:b/>
                <w:i/>
              </w:rPr>
              <w:t>. (10h</w:t>
            </w:r>
            <w:r w:rsidRPr="0044556D">
              <w:rPr>
                <w:b/>
                <w:i/>
              </w:rPr>
              <w:t>).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  <w:r w:rsidRPr="0044556D">
              <w:t>ILB – Senado – Instituto Legislativo Brasileiro. 2014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i/>
              </w:rPr>
            </w:pPr>
            <w:r w:rsidRPr="0044556D">
              <w:rPr>
                <w:b/>
                <w:i/>
              </w:rPr>
              <w:t>Gestão Estratégica com BSC</w:t>
            </w:r>
            <w:r w:rsidR="00532D4A" w:rsidRPr="0044556D">
              <w:rPr>
                <w:b/>
                <w:i/>
              </w:rPr>
              <w:t>. (20h</w:t>
            </w:r>
            <w:r w:rsidRPr="0044556D">
              <w:rPr>
                <w:b/>
                <w:i/>
              </w:rPr>
              <w:t>).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  <w:r w:rsidRPr="0044556D">
              <w:t>ENAP – Escola Nacional de Administração Pública. 2014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  <w:rPr>
                <w:i/>
                <w:u w:val="single"/>
              </w:rPr>
            </w:pPr>
            <w:r w:rsidRPr="0044556D">
              <w:rPr>
                <w:b/>
                <w:i/>
              </w:rPr>
              <w:t xml:space="preserve">Elaboração de </w:t>
            </w:r>
            <w:proofErr w:type="spellStart"/>
            <w:r w:rsidRPr="0044556D">
              <w:rPr>
                <w:b/>
                <w:i/>
              </w:rPr>
              <w:t>Proj</w:t>
            </w:r>
            <w:proofErr w:type="spellEnd"/>
            <w:r w:rsidRPr="0044556D">
              <w:rPr>
                <w:b/>
                <w:i/>
              </w:rPr>
              <w:t>. Básicos e Termos</w:t>
            </w:r>
            <w:r w:rsidR="00532D4A" w:rsidRPr="0044556D">
              <w:rPr>
                <w:b/>
                <w:i/>
              </w:rPr>
              <w:t xml:space="preserve"> de Referência. (</w:t>
            </w:r>
            <w:r w:rsidRPr="0044556D">
              <w:rPr>
                <w:b/>
                <w:i/>
              </w:rPr>
              <w:t>16h).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  <w:r w:rsidRPr="0044556D">
              <w:t>IDEMP – Instituto de Desenvolvimento Empresarial. 2013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i/>
              </w:rPr>
            </w:pPr>
            <w:r w:rsidRPr="0044556D">
              <w:rPr>
                <w:b/>
                <w:i/>
              </w:rPr>
              <w:t>Planej. Gov. e Gestão Orçamentária e Financeira</w:t>
            </w:r>
            <w:r w:rsidR="00532D4A" w:rsidRPr="0044556D">
              <w:rPr>
                <w:b/>
                <w:i/>
              </w:rPr>
              <w:t>. (</w:t>
            </w:r>
            <w:r w:rsidRPr="0044556D">
              <w:rPr>
                <w:b/>
                <w:i/>
              </w:rPr>
              <w:t>30h).</w:t>
            </w:r>
          </w:p>
          <w:p w:rsidR="0087454D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  <w:r w:rsidRPr="0044556D">
              <w:t xml:space="preserve">ISC/TCU – Instituto </w:t>
            </w:r>
            <w:proofErr w:type="spellStart"/>
            <w:r w:rsidRPr="0044556D">
              <w:t>Serzedello</w:t>
            </w:r>
            <w:proofErr w:type="spellEnd"/>
            <w:r w:rsidRPr="0044556D">
              <w:t xml:space="preserve"> Corrêa. 2013</w:t>
            </w:r>
          </w:p>
          <w:p w:rsidR="00835094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</w:p>
          <w:p w:rsidR="008F5DC7" w:rsidRPr="0044556D" w:rsidRDefault="008F5DC7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  <w:bookmarkStart w:id="0" w:name="_GoBack"/>
            <w:bookmarkEnd w:id="0"/>
          </w:p>
          <w:p w:rsidR="008630F8" w:rsidRPr="0044556D" w:rsidRDefault="008630F8" w:rsidP="0044556D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i/>
              </w:rPr>
            </w:pPr>
            <w:r w:rsidRPr="0044556D">
              <w:rPr>
                <w:b/>
                <w:i/>
              </w:rPr>
              <w:lastRenderedPageBreak/>
              <w:t>Orçamento Público</w:t>
            </w:r>
            <w:r w:rsidR="00532D4A" w:rsidRPr="0044556D">
              <w:rPr>
                <w:b/>
                <w:i/>
              </w:rPr>
              <w:t>. (</w:t>
            </w:r>
            <w:r w:rsidRPr="0044556D">
              <w:rPr>
                <w:b/>
                <w:i/>
              </w:rPr>
              <w:t>40h).</w:t>
            </w:r>
          </w:p>
          <w:p w:rsidR="008630F8" w:rsidRPr="0044556D" w:rsidRDefault="008630F8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  <w:r w:rsidRPr="0044556D">
              <w:t>SOF – Secretaria de Orçamento Federal. 2013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i/>
              </w:rPr>
            </w:pPr>
            <w:r w:rsidRPr="0044556D">
              <w:rPr>
                <w:b/>
                <w:i/>
              </w:rPr>
              <w:t xml:space="preserve">Introdução ao </w:t>
            </w:r>
            <w:proofErr w:type="spellStart"/>
            <w:r w:rsidRPr="0044556D">
              <w:rPr>
                <w:b/>
                <w:i/>
              </w:rPr>
              <w:t>Shipping</w:t>
            </w:r>
            <w:proofErr w:type="spellEnd"/>
            <w:r w:rsidR="00532D4A" w:rsidRPr="0044556D">
              <w:rPr>
                <w:b/>
                <w:i/>
              </w:rPr>
              <w:t>. (</w:t>
            </w:r>
            <w:r w:rsidRPr="0044556D">
              <w:rPr>
                <w:b/>
                <w:i/>
              </w:rPr>
              <w:t>18h).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  <w:r w:rsidRPr="0044556D">
              <w:t xml:space="preserve">FEMAR – Fundação de Estudos do </w:t>
            </w:r>
            <w:proofErr w:type="gramStart"/>
            <w:r w:rsidRPr="0044556D">
              <w:t>Mar.</w:t>
            </w:r>
            <w:proofErr w:type="gramEnd"/>
            <w:r w:rsidRPr="0044556D">
              <w:t xml:space="preserve"> 2012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i/>
              </w:rPr>
            </w:pPr>
            <w:r w:rsidRPr="0044556D">
              <w:rPr>
                <w:b/>
                <w:i/>
              </w:rPr>
              <w:t>Equilíbrio Econômico-Financeiro</w:t>
            </w:r>
            <w:r w:rsidR="00532D4A" w:rsidRPr="0044556D">
              <w:rPr>
                <w:b/>
                <w:i/>
              </w:rPr>
              <w:t xml:space="preserve"> nos Contratos. (</w:t>
            </w:r>
            <w:r w:rsidRPr="0044556D">
              <w:rPr>
                <w:b/>
                <w:i/>
              </w:rPr>
              <w:t>18h).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  <w:r w:rsidRPr="0044556D">
              <w:t>CONSULTRE - Consultoria e Treinamento. 2012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  <w:rPr>
                <w:b/>
                <w:i/>
              </w:rPr>
            </w:pPr>
            <w:r w:rsidRPr="0044556D">
              <w:rPr>
                <w:b/>
                <w:i/>
              </w:rPr>
              <w:t xml:space="preserve">Gestão e Fiscalização de Contratos </w:t>
            </w:r>
            <w:r w:rsidR="00532D4A" w:rsidRPr="0044556D">
              <w:rPr>
                <w:b/>
                <w:i/>
              </w:rPr>
              <w:t>na Adm. Pública. (</w:t>
            </w:r>
            <w:r w:rsidRPr="0044556D">
              <w:rPr>
                <w:b/>
                <w:i/>
              </w:rPr>
              <w:t>30h).</w:t>
            </w:r>
          </w:p>
          <w:p w:rsidR="00835094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  <w:r w:rsidRPr="0044556D">
              <w:t>CONSULTRE - Consultoria e Treinamento. 2012</w:t>
            </w:r>
          </w:p>
          <w:p w:rsidR="002B0487" w:rsidRPr="0044556D" w:rsidRDefault="00835094" w:rsidP="0044556D">
            <w:pPr>
              <w:autoSpaceDE w:val="0"/>
              <w:autoSpaceDN w:val="0"/>
              <w:adjustRightInd w:val="0"/>
              <w:spacing w:before="0" w:after="0" w:line="276" w:lineRule="auto"/>
            </w:pPr>
            <w:r w:rsidRPr="0044556D">
              <w:rPr>
                <w:b/>
                <w:i/>
              </w:rPr>
              <w:t>Análise e Melhoria dos Proces</w:t>
            </w:r>
            <w:r w:rsidR="00532D4A" w:rsidRPr="0044556D">
              <w:rPr>
                <w:b/>
                <w:i/>
              </w:rPr>
              <w:t>sos de Trabalho. (</w:t>
            </w:r>
            <w:r w:rsidRPr="0044556D">
              <w:rPr>
                <w:b/>
                <w:i/>
              </w:rPr>
              <w:t>8h).</w:t>
            </w:r>
            <w:r w:rsidRPr="0044556D">
              <w:br w:type="textWrapping" w:clear="all"/>
            </w:r>
            <w:proofErr w:type="spellStart"/>
            <w:r w:rsidRPr="0044556D">
              <w:t>MultiConsultoria</w:t>
            </w:r>
            <w:proofErr w:type="spellEnd"/>
            <w:r w:rsidRPr="0044556D">
              <w:t xml:space="preserve"> – Empresa Jr. de Administração e Economia. 2004</w:t>
            </w:r>
          </w:p>
        </w:tc>
      </w:tr>
      <w:tr w:rsidR="0044556D" w:rsidRPr="0044556D" w:rsidTr="0044556D">
        <w:tc>
          <w:tcPr>
            <w:tcW w:w="1751" w:type="dxa"/>
            <w:shd w:val="clear" w:color="auto" w:fill="auto"/>
          </w:tcPr>
          <w:p w:rsidR="002B0487" w:rsidRPr="0044556D" w:rsidRDefault="002B0487" w:rsidP="0044556D">
            <w:pPr>
              <w:pStyle w:val="Ttulo1"/>
              <w:spacing w:line="336" w:lineRule="auto"/>
            </w:pPr>
          </w:p>
        </w:tc>
        <w:tc>
          <w:tcPr>
            <w:tcW w:w="448" w:type="dxa"/>
            <w:shd w:val="clear" w:color="auto" w:fill="auto"/>
          </w:tcPr>
          <w:p w:rsidR="002B0487" w:rsidRPr="0044556D" w:rsidRDefault="002B0487" w:rsidP="0044556D">
            <w:pPr>
              <w:spacing w:line="336" w:lineRule="auto"/>
            </w:pPr>
          </w:p>
        </w:tc>
        <w:tc>
          <w:tcPr>
            <w:tcW w:w="7547" w:type="dxa"/>
            <w:shd w:val="clear" w:color="auto" w:fill="auto"/>
          </w:tcPr>
          <w:p w:rsidR="002B0487" w:rsidRPr="0044556D" w:rsidRDefault="002B0487" w:rsidP="0044556D"/>
        </w:tc>
      </w:tr>
      <w:tr w:rsidR="0044556D" w:rsidRPr="0044556D" w:rsidTr="0044556D">
        <w:tc>
          <w:tcPr>
            <w:tcW w:w="1751" w:type="dxa"/>
            <w:shd w:val="clear" w:color="auto" w:fill="auto"/>
          </w:tcPr>
          <w:p w:rsidR="002B0487" w:rsidRPr="0044556D" w:rsidRDefault="00372D95" w:rsidP="0044556D">
            <w:pPr>
              <w:pStyle w:val="Ttulo1"/>
              <w:spacing w:line="336" w:lineRule="auto"/>
            </w:pPr>
            <w:r w:rsidRPr="0044556D">
              <w:rPr>
                <w:lang w:bidi="pt-BR"/>
              </w:rPr>
              <w:t>Formação</w:t>
            </w:r>
          </w:p>
        </w:tc>
        <w:tc>
          <w:tcPr>
            <w:tcW w:w="448" w:type="dxa"/>
            <w:shd w:val="clear" w:color="auto" w:fill="auto"/>
          </w:tcPr>
          <w:p w:rsidR="002B0487" w:rsidRPr="0044556D" w:rsidRDefault="002B0487" w:rsidP="0044556D">
            <w:pPr>
              <w:spacing w:line="336" w:lineRule="auto"/>
            </w:pPr>
          </w:p>
        </w:tc>
        <w:tc>
          <w:tcPr>
            <w:tcW w:w="7547" w:type="dxa"/>
            <w:shd w:val="clear" w:color="auto" w:fill="auto"/>
          </w:tcPr>
          <w:p w:rsidR="002B0487" w:rsidRPr="0044556D" w:rsidRDefault="002E0B9F" w:rsidP="0044556D">
            <w:pPr>
              <w:pStyle w:val="Ttulo2"/>
              <w:spacing w:line="336" w:lineRule="auto"/>
            </w:pPr>
            <w:r w:rsidRPr="0044556D">
              <w:t>MESTRADO EM CIÊNCIAS CONTÁBEIS</w:t>
            </w:r>
          </w:p>
          <w:p w:rsidR="00835094" w:rsidRPr="0044556D" w:rsidRDefault="00835094" w:rsidP="0044556D">
            <w:pPr>
              <w:spacing w:line="336" w:lineRule="auto"/>
            </w:pPr>
            <w:r w:rsidRPr="0044556D">
              <w:t>Universidade Federal do Rio de Janeiro – UFRJ</w:t>
            </w:r>
          </w:p>
          <w:p w:rsidR="002B0487" w:rsidRPr="0044556D" w:rsidRDefault="00835094" w:rsidP="0044556D">
            <w:pPr>
              <w:spacing w:line="336" w:lineRule="auto"/>
            </w:pPr>
            <w:r w:rsidRPr="0044556D">
              <w:t>Concluído em 20</w:t>
            </w:r>
            <w:r w:rsidR="002E0B9F" w:rsidRPr="0044556D">
              <w:t>13</w:t>
            </w:r>
          </w:p>
          <w:p w:rsidR="002E0B9F" w:rsidRPr="0044556D" w:rsidRDefault="002E0B9F" w:rsidP="0044556D">
            <w:pPr>
              <w:pStyle w:val="Ttulo2"/>
              <w:spacing w:line="336" w:lineRule="auto"/>
            </w:pPr>
            <w:r w:rsidRPr="0044556D">
              <w:t>ESPECIALIZAÇÃO EM GESTÃO DA ADMINISTRAÇÃO PÚBLICA</w:t>
            </w:r>
          </w:p>
          <w:p w:rsidR="002E0B9F" w:rsidRPr="0044556D" w:rsidRDefault="002E0B9F" w:rsidP="0044556D">
            <w:pPr>
              <w:spacing w:line="336" w:lineRule="auto"/>
            </w:pPr>
            <w:r w:rsidRPr="0044556D">
              <w:t>Universidade Federal Fluminense – UFF</w:t>
            </w:r>
          </w:p>
          <w:p w:rsidR="002E0B9F" w:rsidRDefault="002E0B9F" w:rsidP="0044556D">
            <w:pPr>
              <w:spacing w:line="336" w:lineRule="auto"/>
            </w:pPr>
            <w:r w:rsidRPr="0044556D">
              <w:t>Concluído em 2018</w:t>
            </w:r>
          </w:p>
          <w:p w:rsidR="009E4B8A" w:rsidRPr="0044556D" w:rsidRDefault="009E4B8A" w:rsidP="009E4B8A">
            <w:pPr>
              <w:pStyle w:val="Ttulo2"/>
              <w:spacing w:line="336" w:lineRule="auto"/>
            </w:pPr>
            <w:r w:rsidRPr="0044556D">
              <w:t>graduação em ciências econômicas</w:t>
            </w:r>
          </w:p>
          <w:p w:rsidR="009E4B8A" w:rsidRPr="0044556D" w:rsidRDefault="009E4B8A" w:rsidP="009E4B8A">
            <w:pPr>
              <w:spacing w:line="336" w:lineRule="auto"/>
            </w:pPr>
            <w:r w:rsidRPr="0044556D">
              <w:t>Universidade Católica de Brasília – UCB</w:t>
            </w:r>
          </w:p>
          <w:p w:rsidR="009E4B8A" w:rsidRPr="0044556D" w:rsidRDefault="009E4B8A" w:rsidP="009E4B8A">
            <w:pPr>
              <w:spacing w:line="336" w:lineRule="auto"/>
            </w:pPr>
            <w:r w:rsidRPr="009E4B8A">
              <w:t>Concluído em 2022</w:t>
            </w:r>
          </w:p>
          <w:p w:rsidR="002E0B9F" w:rsidRPr="0044556D" w:rsidRDefault="002E0B9F" w:rsidP="0044556D">
            <w:pPr>
              <w:pStyle w:val="Ttulo2"/>
              <w:spacing w:line="336" w:lineRule="auto"/>
            </w:pPr>
            <w:r w:rsidRPr="0044556D">
              <w:t>graduação em administração</w:t>
            </w:r>
          </w:p>
          <w:p w:rsidR="002E0B9F" w:rsidRPr="0044556D" w:rsidRDefault="002E0B9F" w:rsidP="0044556D">
            <w:pPr>
              <w:spacing w:line="336" w:lineRule="auto"/>
            </w:pPr>
            <w:r w:rsidRPr="0044556D">
              <w:t>Universidade Federal Rural do Rio de Janeiro – UFRRJ</w:t>
            </w:r>
          </w:p>
          <w:p w:rsidR="002E0B9F" w:rsidRPr="0044556D" w:rsidRDefault="002E0B9F" w:rsidP="0044556D">
            <w:pPr>
              <w:spacing w:line="336" w:lineRule="auto"/>
            </w:pPr>
            <w:r w:rsidRPr="0044556D">
              <w:t>Concluído em 2007</w:t>
            </w:r>
          </w:p>
          <w:p w:rsidR="002B0487" w:rsidRPr="0044556D" w:rsidRDefault="002B0487" w:rsidP="0044556D">
            <w:pPr>
              <w:pStyle w:val="Ttulo2"/>
              <w:spacing w:line="336" w:lineRule="auto"/>
            </w:pPr>
          </w:p>
        </w:tc>
      </w:tr>
      <w:tr w:rsidR="0087454D" w:rsidRPr="0044556D" w:rsidTr="0044556D">
        <w:trPr>
          <w:gridAfter w:val="2"/>
          <w:wAfter w:w="7995" w:type="dxa"/>
        </w:trPr>
        <w:tc>
          <w:tcPr>
            <w:tcW w:w="1751" w:type="dxa"/>
            <w:shd w:val="clear" w:color="auto" w:fill="auto"/>
          </w:tcPr>
          <w:p w:rsidR="0087454D" w:rsidRPr="0044556D" w:rsidRDefault="0087454D" w:rsidP="0044556D">
            <w:pPr>
              <w:pStyle w:val="Ttulo1"/>
              <w:spacing w:line="336" w:lineRule="auto"/>
            </w:pPr>
          </w:p>
        </w:tc>
      </w:tr>
    </w:tbl>
    <w:p w:rsidR="002B0487" w:rsidRPr="00FF003F" w:rsidRDefault="002B0487" w:rsidP="00835094"/>
    <w:sectPr w:rsidR="002B0487" w:rsidRPr="00FF003F" w:rsidSect="00FF003F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38" w:rsidRDefault="00030A38">
      <w:pPr>
        <w:spacing w:before="0" w:after="0" w:line="240" w:lineRule="auto"/>
      </w:pPr>
      <w:r>
        <w:separator/>
      </w:r>
    </w:p>
  </w:endnote>
  <w:endnote w:type="continuationSeparator" w:id="0">
    <w:p w:rsidR="00030A38" w:rsidRDefault="00030A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72"/>
      <w:gridCol w:w="4874"/>
    </w:tblGrid>
    <w:tr w:rsidR="002B0487" w:rsidRPr="0044556D">
      <w:tc>
        <w:tcPr>
          <w:tcW w:w="5148" w:type="dxa"/>
        </w:tcPr>
        <w:p w:rsidR="002B0487" w:rsidRPr="0044556D" w:rsidRDefault="00372D95">
          <w:pPr>
            <w:pStyle w:val="Rodap"/>
          </w:pPr>
          <w:r w:rsidRPr="0044556D">
            <w:rPr>
              <w:lang w:bidi="pt-BR"/>
            </w:rPr>
            <w:t xml:space="preserve">Página | </w:t>
          </w:r>
          <w:r w:rsidRPr="0044556D">
            <w:rPr>
              <w:lang w:bidi="pt-BR"/>
            </w:rPr>
            <w:fldChar w:fldCharType="begin"/>
          </w:r>
          <w:r w:rsidRPr="0044556D">
            <w:rPr>
              <w:lang w:bidi="pt-BR"/>
            </w:rPr>
            <w:instrText xml:space="preserve"> PAGE   \* MERGEFORMAT </w:instrText>
          </w:r>
          <w:r w:rsidRPr="0044556D">
            <w:rPr>
              <w:lang w:bidi="pt-BR"/>
            </w:rPr>
            <w:fldChar w:fldCharType="separate"/>
          </w:r>
          <w:r w:rsidR="008F5DC7">
            <w:rPr>
              <w:noProof/>
              <w:lang w:bidi="pt-BR"/>
            </w:rPr>
            <w:t>2</w:t>
          </w:r>
          <w:r w:rsidRPr="0044556D">
            <w:rPr>
              <w:lang w:bidi="pt-BR"/>
            </w:rPr>
            <w:fldChar w:fldCharType="end"/>
          </w:r>
        </w:p>
      </w:tc>
      <w:tc>
        <w:tcPr>
          <w:tcW w:w="5148" w:type="dxa"/>
        </w:tcPr>
        <w:p w:rsidR="002B0487" w:rsidRPr="0044556D" w:rsidRDefault="00835094">
          <w:pPr>
            <w:pStyle w:val="Rodap"/>
            <w:jc w:val="right"/>
          </w:pPr>
          <w:r w:rsidRPr="0044556D">
            <w:t>Breno Luiz Lunga Batista</w:t>
          </w:r>
        </w:p>
      </w:tc>
    </w:tr>
  </w:tbl>
  <w:p w:rsidR="002B0487" w:rsidRDefault="002B04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38" w:rsidRDefault="00030A38">
      <w:pPr>
        <w:spacing w:before="0" w:after="0" w:line="240" w:lineRule="auto"/>
      </w:pPr>
      <w:r>
        <w:separator/>
      </w:r>
    </w:p>
  </w:footnote>
  <w:footnote w:type="continuationSeparator" w:id="0">
    <w:p w:rsidR="00030A38" w:rsidRDefault="00030A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AEB"/>
    <w:multiLevelType w:val="hybridMultilevel"/>
    <w:tmpl w:val="AD9E1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D6FD2"/>
    <w:multiLevelType w:val="hybridMultilevel"/>
    <w:tmpl w:val="1A323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94"/>
    <w:rsid w:val="00030A38"/>
    <w:rsid w:val="00052A6C"/>
    <w:rsid w:val="000F55EF"/>
    <w:rsid w:val="00105344"/>
    <w:rsid w:val="001A6865"/>
    <w:rsid w:val="002B0487"/>
    <w:rsid w:val="002E0B9F"/>
    <w:rsid w:val="003706CC"/>
    <w:rsid w:val="00372D95"/>
    <w:rsid w:val="0044556D"/>
    <w:rsid w:val="004B2B25"/>
    <w:rsid w:val="004C7D6C"/>
    <w:rsid w:val="00532D4A"/>
    <w:rsid w:val="00543DE9"/>
    <w:rsid w:val="00634073"/>
    <w:rsid w:val="006465DA"/>
    <w:rsid w:val="007B77C3"/>
    <w:rsid w:val="00835094"/>
    <w:rsid w:val="008630F8"/>
    <w:rsid w:val="0087454D"/>
    <w:rsid w:val="008875A6"/>
    <w:rsid w:val="008C48C2"/>
    <w:rsid w:val="008F5DC7"/>
    <w:rsid w:val="009E4B8A"/>
    <w:rsid w:val="00B04A4A"/>
    <w:rsid w:val="00B47A0B"/>
    <w:rsid w:val="00C578F8"/>
    <w:rsid w:val="00D6193F"/>
    <w:rsid w:val="00EE41E5"/>
    <w:rsid w:val="00F25345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CA608"/>
  <w15:chartTrackingRefBased/>
  <w15:docId w15:val="{7DFCA470-DAFF-4637-B6C4-D25B02C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160" w:line="288" w:lineRule="auto"/>
    </w:pPr>
    <w:rPr>
      <w:color w:val="595959"/>
      <w:kern w:val="20"/>
      <w:lang w:eastAsia="ja-JP"/>
    </w:rPr>
  </w:style>
  <w:style w:type="paragraph" w:styleId="Ttulo1">
    <w:name w:val="heading 1"/>
    <w:basedOn w:val="Normal"/>
    <w:next w:val="Normal"/>
    <w:unhideWhenUsed/>
    <w:qFormat/>
    <w:pPr>
      <w:jc w:val="right"/>
      <w:outlineLvl w:val="0"/>
    </w:pPr>
    <w:rPr>
      <w:caps/>
      <w:color w:val="418AB3"/>
      <w:sz w:val="21"/>
      <w:szCs w:val="21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b/>
      <w:bCs/>
      <w:caps/>
      <w:color w:val="404040"/>
    </w:rPr>
  </w:style>
  <w:style w:type="paragraph" w:styleId="Ttulo3">
    <w:name w:val="heading 3"/>
    <w:basedOn w:val="Normal"/>
    <w:next w:val="Normal"/>
    <w:link w:val="Ttulo3Char"/>
    <w:uiPriority w:val="9"/>
    <w:unhideWhenUsed/>
    <w:pPr>
      <w:keepNext/>
      <w:keepLines/>
      <w:spacing w:before="200" w:after="0"/>
      <w:outlineLvl w:val="2"/>
    </w:pPr>
    <w:rPr>
      <w:b/>
      <w:bCs/>
      <w:color w:val="418AB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pPr>
      <w:keepNext/>
      <w:keepLines/>
      <w:spacing w:before="200" w:after="0"/>
      <w:outlineLvl w:val="3"/>
    </w:pPr>
    <w:rPr>
      <w:b/>
      <w:bCs/>
      <w:i/>
      <w:iCs/>
      <w:color w:val="418AB3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color w:val="20445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0445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/>
      <w:outlineLvl w:val="7"/>
    </w:pPr>
    <w:rPr>
      <w:color w:val="40404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/>
      <w:outlineLvl w:val="8"/>
    </w:pPr>
    <w:rPr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"/>
    <w:unhideWhenUsed/>
    <w:pPr>
      <w:spacing w:after="0" w:line="240" w:lineRule="auto"/>
    </w:pPr>
  </w:style>
  <w:style w:type="character" w:customStyle="1" w:styleId="RodapChar">
    <w:name w:val="Rodapé Char"/>
    <w:link w:val="Rodap"/>
    <w:uiPriority w:val="1"/>
    <w:rPr>
      <w:kern w:val="20"/>
    </w:rPr>
  </w:style>
  <w:style w:type="paragraph" w:customStyle="1" w:styleId="Textodocurrculo">
    <w:name w:val="Texto do currículo"/>
    <w:basedOn w:val="Normal"/>
    <w:qFormat/>
    <w:pPr>
      <w:spacing w:after="40"/>
      <w:ind w:right="1440"/>
    </w:pPr>
  </w:style>
  <w:style w:type="character" w:styleId="TextodoEspaoReservado">
    <w:name w:val="Placeholder Text"/>
    <w:uiPriority w:val="99"/>
    <w:semiHidden/>
    <w:rPr>
      <w:color w:val="808080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Pr>
      <w:rFonts w:ascii="Calibri" w:eastAsia="Times New Roman" w:hAnsi="Calibri" w:cs="Times New Roman"/>
      <w:b/>
      <w:bCs/>
      <w:color w:val="418AB3"/>
      <w:kern w:val="20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i/>
      <w:iCs/>
      <w:color w:val="418AB3"/>
      <w:kern w:val="20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color w:val="204458"/>
      <w:kern w:val="20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i/>
      <w:iCs/>
      <w:color w:val="204458"/>
      <w:kern w:val="20"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color w:val="404040"/>
      <w:kern w:val="20"/>
    </w:rPr>
  </w:style>
  <w:style w:type="character" w:customStyle="1" w:styleId="Ttulo9Char">
    <w:name w:val="Título 9 Char"/>
    <w:link w:val="Ttulo9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table" w:customStyle="1" w:styleId="Tabeladocurrculo">
    <w:name w:val="Tabela do currículo"/>
    <w:basedOn w:val="Tabelanormal"/>
    <w:uiPriority w:val="99"/>
    <w:tblPr>
      <w:tblBorders>
        <w:insideH w:val="single" w:sz="4" w:space="0" w:color="418AB3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418AB3"/>
        <w:sz w:val="22"/>
      </w:rPr>
    </w:tblStylePr>
    <w:tblStylePr w:type="firstCol">
      <w:rPr>
        <w:b/>
      </w:rPr>
    </w:tblStylePr>
  </w:style>
  <w:style w:type="character" w:styleId="nfase">
    <w:name w:val="Emphasis"/>
    <w:unhideWhenUsed/>
    <w:qFormat/>
    <w:rPr>
      <w:color w:val="418AB3"/>
    </w:rPr>
  </w:style>
  <w:style w:type="paragraph" w:customStyle="1" w:styleId="InformaesdeContato">
    <w:name w:val="Informações de Contat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ome">
    <w:name w:val="Nome"/>
    <w:basedOn w:val="Normal"/>
    <w:next w:val="Normal"/>
    <w:qFormat/>
    <w:pPr>
      <w:pBdr>
        <w:top w:val="single" w:sz="4" w:space="4" w:color="418AB3"/>
        <w:left w:val="single" w:sz="4" w:space="6" w:color="418AB3"/>
        <w:bottom w:val="single" w:sz="4" w:space="4" w:color="418AB3"/>
        <w:right w:val="single" w:sz="4" w:space="6" w:color="418AB3"/>
      </w:pBdr>
      <w:shd w:val="clear" w:color="auto" w:fill="418AB3"/>
      <w:spacing w:before="240"/>
      <w:ind w:left="144" w:right="144"/>
    </w:pPr>
    <w:rPr>
      <w:caps/>
      <w:color w:val="FFFFF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Pr>
      <w:kern w:val="20"/>
    </w:rPr>
  </w:style>
  <w:style w:type="paragraph" w:styleId="PargrafodaLista">
    <w:name w:val="List Paragraph"/>
    <w:basedOn w:val="Normal"/>
    <w:uiPriority w:val="34"/>
    <w:semiHidden/>
    <w:qFormat/>
    <w:rsid w:val="002E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o.luiz\AppData\Roaming\Microsoft\Modelos\Curr&#237;culo%20funcional%20(design%20Simples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 xsi:nil="true"/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 xsi:nil="true"/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 xsi:nil="true"/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 xsi:nil="true"/>
    <OutputCachingOn xmlns="4873beb7-5857-4685-be1f-d57550cc96cc" xsi:nil="true"/>
    <TemplateStatus xmlns="4873beb7-5857-4685-be1f-d57550cc96cc" xsi:nil="true"/>
    <IsSearchable xmlns="4873beb7-5857-4685-be1f-d57550cc96cc" xsi:nil="true"/>
    <ContentItem xmlns="4873beb7-5857-4685-be1f-d57550cc96cc" xsi:nil="true"/>
    <HandoffToMSDN xmlns="4873beb7-5857-4685-be1f-d57550cc96cc" xsi:nil="true"/>
    <ShowIn xmlns="4873beb7-5857-4685-be1f-d57550cc96cc" xsi:nil="true"/>
    <ThumbnailAssetId xmlns="4873beb7-5857-4685-be1f-d57550cc96cc" xsi:nil="true"/>
    <UALocComments xmlns="4873beb7-5857-4685-be1f-d57550cc96cc" xsi:nil="true"/>
    <UALocRecommendation xmlns="4873beb7-5857-4685-be1f-d57550cc96cc" xsi:nil="true"/>
    <LastModifiedDateTime xmlns="4873beb7-5857-4685-be1f-d57550cc96cc" xsi:nil="true"/>
    <LegacyData xmlns="4873beb7-5857-4685-be1f-d57550cc96cc" xsi:nil="true"/>
    <LocManualTestRequired xmlns="4873beb7-5857-4685-be1f-d57550cc96cc" xsi:nil="true"/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 xsi:nil="true"/>
    <PlannedPubDate xmlns="4873beb7-5857-4685-be1f-d57550cc96cc" xsi:nil="true"/>
    <CSXSubmissionMarket xmlns="4873beb7-5857-4685-be1f-d57550cc96cc" xsi:nil="true"/>
    <Downloads xmlns="4873beb7-5857-4685-be1f-d57550cc96cc" xsi:nil="true"/>
    <ArtSampleDocs xmlns="4873beb7-5857-4685-be1f-d57550cc96cc" xsi:nil="true"/>
    <TrustLevel xmlns="4873beb7-5857-4685-be1f-d57550cc96cc" xsi:nil="true"/>
    <BlockPublish xmlns="4873beb7-5857-4685-be1f-d57550cc96cc" xsi:nil="true"/>
    <TPLaunchHelpLinkType xmlns="4873beb7-5857-4685-be1f-d57550cc96cc" xsi:nil="tru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 xsi:nil="true"/>
    <PublishTargets xmlns="4873beb7-5857-4685-be1f-d57550cc96cc" xsi:nil="true"/>
    <ApprovalLog xmlns="4873beb7-5857-4685-be1f-d57550cc96cc" xsi:nil="true"/>
    <BugNumber xmlns="4873beb7-5857-4685-be1f-d57550cc96cc" xsi:nil="true"/>
    <CrawlForDependencies xmlns="4873beb7-5857-4685-be1f-d57550cc96cc" xsi:nil="true"/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funcional (design Simples)</Template>
  <TotalTime>0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Luiz Lunga Batista</dc:creator>
  <cp:keywords/>
  <cp:lastModifiedBy>Breno Luiz Lunga Batista</cp:lastModifiedBy>
  <cp:revision>2</cp:revision>
  <cp:lastPrinted>2021-04-09T16:37:00Z</cp:lastPrinted>
  <dcterms:created xsi:type="dcterms:W3CDTF">2023-01-02T12:40:00Z</dcterms:created>
  <dcterms:modified xsi:type="dcterms:W3CDTF">2023-01-02T12:40:00Z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