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7" w:rsidRPr="00902A9E" w:rsidRDefault="00133C21" w:rsidP="00846417">
      <w:pPr>
        <w:pStyle w:val="Ttulo"/>
        <w:ind w:left="0"/>
        <w:rPr>
          <w:b/>
          <w:bCs/>
        </w:rPr>
      </w:pPr>
      <w:r>
        <w:rPr>
          <w:b/>
          <w:bCs/>
          <w:color w:val="2D74B5"/>
        </w:rPr>
        <w:t xml:space="preserve">                                      CURRÍCU</w:t>
      </w:r>
      <w:r w:rsidR="00846417" w:rsidRPr="00902A9E">
        <w:rPr>
          <w:b/>
          <w:bCs/>
          <w:color w:val="2D74B5"/>
        </w:rPr>
        <w:t>LO</w:t>
      </w:r>
    </w:p>
    <w:p w:rsidR="00846417" w:rsidRDefault="00846417" w:rsidP="00846417">
      <w:pPr>
        <w:pStyle w:val="Corpodetexto"/>
        <w:spacing w:before="6"/>
        <w:rPr>
          <w:sz w:val="16"/>
        </w:rPr>
      </w:pPr>
    </w:p>
    <w:p w:rsidR="00846417" w:rsidRPr="00C3392B" w:rsidRDefault="00846417" w:rsidP="00846417">
      <w:pPr>
        <w:pStyle w:val="Ttulo1"/>
        <w:spacing w:before="52"/>
        <w:rPr>
          <w:b/>
          <w:bCs/>
        </w:rPr>
      </w:pPr>
      <w:r w:rsidRPr="00C3392B">
        <w:rPr>
          <w:b/>
          <w:bCs/>
          <w:color w:val="2D74B5"/>
        </w:rPr>
        <w:t>INFORMAÇÕES</w:t>
      </w:r>
      <w:r w:rsidR="001A50B8">
        <w:rPr>
          <w:b/>
          <w:bCs/>
          <w:color w:val="2D74B5"/>
        </w:rPr>
        <w:t xml:space="preserve">  </w:t>
      </w:r>
      <w:r w:rsidRPr="00C3392B">
        <w:rPr>
          <w:b/>
          <w:bCs/>
          <w:color w:val="2D74B5"/>
        </w:rPr>
        <w:t>PESSOAIS</w:t>
      </w:r>
    </w:p>
    <w:p w:rsidR="00846417" w:rsidRDefault="007B4997" w:rsidP="00846417">
      <w:pPr>
        <w:pStyle w:val="Corpodetexto"/>
        <w:spacing w:line="20" w:lineRule="exact"/>
        <w:ind w:left="108"/>
        <w:rPr>
          <w:sz w:val="2"/>
        </w:rPr>
      </w:pPr>
      <w:r w:rsidRPr="007B4997">
        <w:rPr>
          <w:noProof/>
          <w:sz w:val="2"/>
        </w:rPr>
      </w:r>
      <w:r>
        <w:rPr>
          <w:noProof/>
          <w:sz w:val="2"/>
        </w:rPr>
        <w:pict>
          <v:group id="Group 16" o:spid="_x0000_s1032" style="width:477.75pt;height:.6pt;mso-position-horizontal-relative:char;mso-position-vertical-relative:line" coordsize="9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tDRwIAAAYFAAAOAAAAZHJzL2Uyb0RvYy54bWykVNtu2zAMfR+wfxD0vjgOclmNOEWRrsGA&#10;bivW7QMUWb5gtqhRSpzs60dJbpq22EvmB0MUKeqcQ1LL60PXsr1C24DOeToac6a0hKLRVc5//rj7&#10;8JEz64QuRAta5fyoLL9evX+37E2mJlBDWyhklETbrDc5r50zWZJYWatO2BEYpclZAnbCkYlVUqDo&#10;KXvXJpPxeJ70gIVBkMpa2r2NTr4K+ctSSfetLK1yrM05YXPhj+G/9f9ktRRZhcLUjRxgiAtQdKLR&#10;dOkp1a1wgu2weZOqaySChdKNJHQJlGUjVeBAbNLxKzYbhJ0JXKqsr8xJJpL2lU4Xp5Vf9xs0j+YB&#10;I3pa3oP8ZUmXpDdVdu73dhWD2bb/AgXVU+wcBOKHEjufgiixQ9D3eNJXHRyTtDkfzxfTyYwzSb7F&#10;fDLIL2uq0ZtDsv40HLuazYYz6cQXLBFZvC0gHBD5ilML2WeV7P+p9FgLo4L41qvwgKwpqMMXnGnR&#10;EfPv1FtCV61itEeo/PUU9ySljToyDeuawtQNIvS1EgXBSgOLFwe8YakKlwn7T4VEZtC6jYKO+UXO&#10;kVCHeon9vXVRzKcQXz4LbVPcNW0bDKy26xbZXvjpCd+g/4uwVvtgDf5YzOh3qDiRUpRmC8WR6CHE&#10;EaQngxY14B/Oehq/nNvfO4GKs/azJomu0unUz2swprMF9QrDc8/23CO0pFQ5d5zF5drFGd8ZbKqa&#10;bkoDaQ031K9lE4h7fBHVAJaaZ+h6GrbQZsPD4Kf53A5Rz8/X6i8AAAD//wMAUEsDBBQABgAIAAAA&#10;IQBtG+K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FekiQBdZDQHHSe6Wv2/AcAAP//AwBQSwECLQAUAAYACAAAACEAtoM4kv4AAADhAQAAEwAAAAAA&#10;AAAAAAAAAAAAAAAAW0NvbnRlbnRfVHlwZXNdLnhtbFBLAQItABQABgAIAAAAIQA4/SH/1gAAAJQB&#10;AAALAAAAAAAAAAAAAAAAAC8BAABfcmVscy8ucmVsc1BLAQItABQABgAIAAAAIQBXKmtDRwIAAAYF&#10;AAAOAAAAAAAAAAAAAAAAAC4CAABkcnMvZTJvRG9jLnhtbFBLAQItABQABgAIAAAAIQBtG+Kn2gAA&#10;AAMBAAAPAAAAAAAAAAAAAAAAAKEEAABkcnMvZG93bnJldi54bWxQSwUGAAAAAAQABADzAAAAqAUA&#10;AAAA&#10;">
            <v:rect id="Rectangle 17" o:spid="_x0000_s1033" style="position:absolute;width:9555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none"/>
            <w10:anchorlock/>
          </v:group>
        </w:pict>
      </w:r>
    </w:p>
    <w:p w:rsidR="00846417" w:rsidRDefault="00846417" w:rsidP="00846417">
      <w:pPr>
        <w:pStyle w:val="Corpodetexto"/>
        <w:ind w:left="136"/>
        <w:jc w:val="both"/>
      </w:pPr>
      <w:r>
        <w:t>Sabrina Chagas Julio</w:t>
      </w:r>
    </w:p>
    <w:p w:rsidR="00846417" w:rsidRDefault="00846417" w:rsidP="00846417">
      <w:pPr>
        <w:pStyle w:val="Corpodetexto"/>
        <w:ind w:left="136"/>
        <w:jc w:val="both"/>
      </w:pPr>
      <w:r>
        <w:t>Cargo:AssessoradoDiretor-Presidente</w:t>
      </w:r>
    </w:p>
    <w:p w:rsidR="00846417" w:rsidRPr="00BB2EAA" w:rsidRDefault="00846417" w:rsidP="00846417">
      <w:pPr>
        <w:pStyle w:val="Corpodetexto"/>
        <w:ind w:left="136"/>
        <w:jc w:val="both"/>
        <w:rPr>
          <w:lang w:val="pt-BR"/>
        </w:rPr>
      </w:pPr>
      <w:r>
        <w:t xml:space="preserve">Telefone: </w:t>
      </w:r>
      <w:r w:rsidRPr="00BB2EAA">
        <w:rPr>
          <w:lang w:val="pt-BR"/>
        </w:rPr>
        <w:t xml:space="preserve"> (21) 99710-7410</w:t>
      </w:r>
    </w:p>
    <w:p w:rsidR="00846417" w:rsidRDefault="00846417" w:rsidP="00846417">
      <w:pPr>
        <w:pStyle w:val="Corpodetexto"/>
        <w:jc w:val="both"/>
        <w:rPr>
          <w:lang w:val="pt-BR"/>
        </w:rPr>
      </w:pPr>
      <w:r>
        <w:t xml:space="preserve">   </w:t>
      </w:r>
      <w:hyperlink r:id="rId5" w:history="1">
        <w:r w:rsidRPr="00BB2EAA">
          <w:rPr>
            <w:rStyle w:val="Hyperlink"/>
            <w:lang w:val="pt-BR"/>
          </w:rPr>
          <w:t>http://lattes.cnpq.br/9676501200599870</w:t>
        </w:r>
      </w:hyperlink>
    </w:p>
    <w:p w:rsidR="00846417" w:rsidRDefault="007B4997" w:rsidP="00846417">
      <w:pPr>
        <w:pStyle w:val="Corpodetexto"/>
        <w:ind w:left="136"/>
        <w:jc w:val="both"/>
        <w:rPr>
          <w:lang w:val="pt-BR"/>
        </w:rPr>
      </w:pPr>
      <w:hyperlink r:id="rId6" w:history="1">
        <w:r w:rsidR="00846417" w:rsidRPr="007338A2">
          <w:rPr>
            <w:rStyle w:val="Hyperlink"/>
            <w:lang w:val="pt-BR"/>
          </w:rPr>
          <w:t>http://linkedin.com/in/sabrina-julio-357b6828</w:t>
        </w:r>
      </w:hyperlink>
    </w:p>
    <w:p w:rsidR="00846417" w:rsidRPr="00BB2EAA" w:rsidRDefault="00846417" w:rsidP="00846417">
      <w:pPr>
        <w:pStyle w:val="Corpodetexto"/>
        <w:ind w:left="136"/>
        <w:jc w:val="both"/>
        <w:rPr>
          <w:lang w:val="pt-BR"/>
        </w:rPr>
      </w:pPr>
    </w:p>
    <w:p w:rsidR="00846417" w:rsidRDefault="00846417" w:rsidP="00846417">
      <w:pPr>
        <w:pStyle w:val="Corpodetexto"/>
        <w:spacing w:before="7"/>
        <w:rPr>
          <w:sz w:val="20"/>
        </w:rPr>
      </w:pPr>
    </w:p>
    <w:p w:rsidR="00846417" w:rsidRPr="00C3392B" w:rsidRDefault="00846417" w:rsidP="00846417">
      <w:pPr>
        <w:pStyle w:val="Ttulo1"/>
        <w:rPr>
          <w:b/>
          <w:bCs/>
        </w:rPr>
      </w:pPr>
      <w:r w:rsidRPr="00C3392B">
        <w:rPr>
          <w:b/>
          <w:bCs/>
          <w:color w:val="2D74B5"/>
        </w:rPr>
        <w:t>FORMAÇÃO</w:t>
      </w:r>
      <w:r w:rsidR="001A50B8">
        <w:rPr>
          <w:b/>
          <w:bCs/>
          <w:color w:val="2D74B5"/>
        </w:rPr>
        <w:t xml:space="preserve">  </w:t>
      </w:r>
      <w:r w:rsidRPr="00C3392B">
        <w:rPr>
          <w:b/>
          <w:bCs/>
          <w:color w:val="2D74B5"/>
        </w:rPr>
        <w:t>ACADÊMICA</w:t>
      </w:r>
    </w:p>
    <w:p w:rsidR="00846417" w:rsidRDefault="007B4997" w:rsidP="00846417">
      <w:pPr>
        <w:pStyle w:val="Corpodetexto"/>
        <w:spacing w:line="20" w:lineRule="exact"/>
        <w:ind w:left="108"/>
        <w:rPr>
          <w:sz w:val="2"/>
        </w:rPr>
      </w:pPr>
      <w:r w:rsidRPr="007B4997">
        <w:rPr>
          <w:noProof/>
          <w:sz w:val="2"/>
        </w:rPr>
      </w:r>
      <w:r>
        <w:rPr>
          <w:noProof/>
          <w:sz w:val="2"/>
        </w:rPr>
        <w:pict>
          <v:group id="Group 14" o:spid="_x0000_s1030" style="width:477.75pt;height:.6pt;mso-position-horizontal-relative:char;mso-position-vertical-relative:line" coordsize="9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IHRgIAAAYFAAAOAAAAZHJzL2Uyb0RvYy54bWykVNtu2zAMfR+wfxD0vjgOclmNOEWRrsGA&#10;bivW7QMUWb5gtqhRSpzs60dJbpq22EvmB0MUKeqcQ1LL60PXsr1C24DOeToac6a0hKLRVc5//rj7&#10;8JEz64QuRAta5fyoLL9evX+37E2mJlBDWyhklETbrDc5r50zWZJYWatO2BEYpclZAnbCkYlVUqDo&#10;KXvXJpPxeJ70gIVBkMpa2r2NTr4K+ctSSfetLK1yrM05YXPhj+G/9f9ktRRZhcLUjRxgiAtQdKLR&#10;dOkp1a1wgu2weZOqaySChdKNJHQJlGUjVeBAbNLxKzYbhJ0JXKqsr8xJJpL2lU4Xp5Vf9xs0j+YB&#10;I3pa3oP8ZUmXpDdVdu73dhWD2bb/AgXVU+wcBOKHEjufgiixQ9D3eNJXHRyTtDkfzxfTyYwzSb7F&#10;fDLIL2uq0ZtDsv40HLuazYYz6cQXLBFZvC0gHBD5ilML2WeV7P+p9FgLo4L41qvwgKwpqMMJiRYd&#10;Mf9OvSV01SpGe4TKX09xT1LaqCPTsK4pTN0gQl8rURCsNLB4ccAblqpwmbD/VEhkBq3bKOiYX+Qc&#10;CXWol9jfWxfFfArx5bPQNsVd07bBwGq7bpHthZ+e8A36vwhrtQ/W4I/FjH6HihMpRWm2UByJHkIc&#10;QXoyaFED/uGsp/HLuf29E6g4az9rkugqnU79vAZjOltQrzA892zPPUJLSpVzx1lcrl2c8Z3Bpqrp&#10;pjSQ1nBD/Vo2gbjHF1ENYKl5hq6nYQttNjwMfprP7RD1/Hyt/gIAAP//AwBQSwMEFAAGAAgAAAAh&#10;AG0b4qf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V6SJAF1kNAcdJ7pa/b8BwAA//8DAFBLAQItABQABgAIAAAAIQC2gziS/gAAAOEBAAATAAAAAAAA&#10;AAAAAAAAAAAAAABbQ29udGVudF9UeXBlc10ueG1sUEsBAi0AFAAGAAgAAAAhADj9If/WAAAAlAEA&#10;AAsAAAAAAAAAAAAAAAAALwEAAF9yZWxzLy5yZWxzUEsBAi0AFAAGAAgAAAAhAKV0QgdGAgAABgUA&#10;AA4AAAAAAAAAAAAAAAAALgIAAGRycy9lMm9Eb2MueG1sUEsBAi0AFAAGAAgAAAAhAG0b4qfaAAAA&#10;AwEAAA8AAAAAAAAAAAAAAAAAoAQAAGRycy9kb3ducmV2LnhtbFBLBQYAAAAABAAEAPMAAACnBQAA&#10;AAA=&#10;">
            <v:rect id="Rectangle 15" o:spid="_x0000_s1031" style="position:absolute;width:9555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w10:wrap type="none"/>
            <w10:anchorlock/>
          </v:group>
        </w:pict>
      </w:r>
    </w:p>
    <w:p w:rsidR="00846417" w:rsidRDefault="00846417" w:rsidP="00846417">
      <w:pPr>
        <w:pStyle w:val="Corpodetexto"/>
        <w:spacing w:before="1"/>
        <w:rPr>
          <w:sz w:val="16"/>
        </w:rPr>
      </w:pPr>
    </w:p>
    <w:p w:rsidR="00846417" w:rsidRPr="00846417" w:rsidRDefault="00846417" w:rsidP="00846417">
      <w:pPr>
        <w:pStyle w:val="Corpodetexto"/>
        <w:spacing w:before="11"/>
        <w:jc w:val="both"/>
      </w:pPr>
      <w:bookmarkStart w:id="0" w:name="_Hlk124418157"/>
      <w:r w:rsidRPr="00846417">
        <w:t xml:space="preserve">  Cursando Biomedicina - Universidade Estácio de Sá – conclusão: 2023</w:t>
      </w:r>
    </w:p>
    <w:p w:rsidR="00846417" w:rsidRPr="00846417" w:rsidRDefault="00846417" w:rsidP="00846417">
      <w:pPr>
        <w:jc w:val="both"/>
        <w:rPr>
          <w:sz w:val="21"/>
          <w:szCs w:val="21"/>
        </w:rPr>
      </w:pPr>
      <w:r w:rsidRPr="00846417">
        <w:rPr>
          <w:sz w:val="21"/>
          <w:szCs w:val="21"/>
        </w:rPr>
        <w:t xml:space="preserve">  Graduada em Comunicação Social / Jornalismo – Univ. Estácio de Sá - 2013</w:t>
      </w:r>
    </w:p>
    <w:p w:rsidR="00846417" w:rsidRPr="00846417" w:rsidRDefault="00846417" w:rsidP="00846417">
      <w:pPr>
        <w:jc w:val="both"/>
        <w:rPr>
          <w:sz w:val="21"/>
          <w:szCs w:val="21"/>
        </w:rPr>
      </w:pPr>
      <w:r w:rsidRPr="00846417">
        <w:rPr>
          <w:sz w:val="21"/>
          <w:szCs w:val="21"/>
        </w:rPr>
        <w:t xml:space="preserve">  Comunicação Social / Jorna- lismo - Universidade Federal de Santa Maria - 1999 – 2002 (interrompida)</w:t>
      </w:r>
    </w:p>
    <w:p w:rsidR="00846417" w:rsidRPr="00846417" w:rsidRDefault="00846417" w:rsidP="00846417">
      <w:pPr>
        <w:jc w:val="both"/>
        <w:rPr>
          <w:sz w:val="21"/>
          <w:szCs w:val="21"/>
        </w:rPr>
      </w:pPr>
    </w:p>
    <w:bookmarkEnd w:id="0"/>
    <w:p w:rsidR="00846417" w:rsidRDefault="00846417" w:rsidP="00846417">
      <w:pPr>
        <w:pStyle w:val="Corpodetexto"/>
        <w:spacing w:before="11"/>
        <w:rPr>
          <w:sz w:val="20"/>
        </w:rPr>
      </w:pPr>
    </w:p>
    <w:p w:rsidR="00846417" w:rsidRPr="00C3392B" w:rsidRDefault="00846417" w:rsidP="00846417">
      <w:pPr>
        <w:pStyle w:val="Ttulo1"/>
        <w:spacing w:before="1"/>
        <w:rPr>
          <w:b/>
          <w:bCs/>
        </w:rPr>
      </w:pPr>
      <w:r w:rsidRPr="00C3392B">
        <w:rPr>
          <w:b/>
          <w:bCs/>
          <w:color w:val="2D74B5"/>
        </w:rPr>
        <w:t>EXPERIÊNCIA</w:t>
      </w:r>
      <w:r w:rsidR="001A50B8">
        <w:rPr>
          <w:b/>
          <w:bCs/>
          <w:color w:val="2D74B5"/>
        </w:rPr>
        <w:t xml:space="preserve">  </w:t>
      </w:r>
      <w:r w:rsidRPr="00C3392B">
        <w:rPr>
          <w:b/>
          <w:bCs/>
          <w:color w:val="2D74B5"/>
        </w:rPr>
        <w:t>PROFISSIONAL</w:t>
      </w:r>
    </w:p>
    <w:p w:rsidR="00846417" w:rsidRDefault="007B4997" w:rsidP="00846417">
      <w:pPr>
        <w:pStyle w:val="Corpodetexto"/>
        <w:spacing w:line="20" w:lineRule="exact"/>
        <w:ind w:left="108"/>
        <w:rPr>
          <w:sz w:val="2"/>
        </w:rPr>
      </w:pPr>
      <w:r w:rsidRPr="007B4997">
        <w:rPr>
          <w:noProof/>
          <w:sz w:val="2"/>
        </w:rPr>
      </w:r>
      <w:r>
        <w:rPr>
          <w:noProof/>
          <w:sz w:val="2"/>
        </w:rPr>
        <w:pict>
          <v:group id="Group 12" o:spid="_x0000_s1028" style="width:477.75pt;height:.6pt;mso-position-horizontal-relative:char;mso-position-vertical-relative:line" coordsize="9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nLRwIAAAYFAAAOAAAAZHJzL2Uyb0RvYy54bWykVNtu2zAMfR+wfxD0vjjOknQ14hRFugYD&#10;uq1Ytw9QZPmC2aJGKXGyry8luWnaYi+ZHwxRpKhzDkktrvZdy3YKbQM65+lozJnSEopGVzn/9fP2&#10;wyfOrBO6EC1olfODsvxq+f7dojeZmkANbaGQURJts97kvHbOZEliZa06YUdglCZnCdgJRyZWSYGi&#10;p+xdm0zG43nSAxYGQSprafcmOvky5C9LJd33srTKsTbnhM2FP4b/xv+T5UJkFQpTN3KAIc5A0YlG&#10;06XHVDfCCbbF5k2qrpEIFko3ktAlUJaNVIEDsUnHr9isEbYmcKmyvjJHmUjaVzqdnVZ+263RPJh7&#10;jOhpeQfytyVdkt5U2anf21UMZpv+KxRUT7F1EIjvS+x8CqLE9kHfw1FftXdM0uZ8PL+YTmacSfJd&#10;zCeD/LKmGr05JOvPw7HL2Ww4k058wRKRxdsCwgGRrzi1kH1Wyf6fSg+1MCqIb70K98iagjr8I2da&#10;dMT8B/WW0FWrGO0RKn89xT1JaaOOTMOqpjB1jQh9rURBsNLA4sUBb1iqwnnC/lMhkRm0bq2gY36R&#10;cyTUoV5id2ddFPMpxJfPQtsUt03bBgOrzapFthN+esI36P8irNU+WIM/FjP6HSpOpBSl2UBxIHoI&#10;cQTpyaBFDfiXs57GL+f2z1ag4qz9okmiy3Q69fMajOnsgnqF4alnc+oRWlKqnDvO4nLl4oxvDTZV&#10;TTelgbSGa+rXsgnEPb6IagBLzTN0PQ1baLPhYfDTfGqHqOfna/kIAAD//wMAUEsDBBQABgAIAAAA&#10;IQBtG+Kn2gAAAAMBAAAPAAAAZHJzL2Rvd25yZXYueG1sTI9BS8NAEIXvgv9hGcGb3aQS0TSbUop6&#10;KoKtIL1Nk2kSmp0N2W2S/ntHL/byYHiP977JlpNt1UC9bxwbiGcRKOLClQ1XBr52bw/PoHxALrF1&#10;TAYu5GGZ395kmJZu5E8atqFSUsI+RQN1CF2qtS9qsuhnriMW7+h6i0HOvtJlj6OU21bPo+hJW2xY&#10;FmrsaF1TcdqerYH3EcfVY/w6bE7H9WW/Sz6+NzEZc383rRagAk3hPwy/+IIOuTAd3JlLr1oD8kj4&#10;U/FekiQBdZDQHHSe6Wv2/AcAAP//AwBQSwECLQAUAAYACAAAACEAtoM4kv4AAADhAQAAEwAAAAAA&#10;AAAAAAAAAAAAAAAAW0NvbnRlbnRfVHlwZXNdLnhtbFBLAQItABQABgAIAAAAIQA4/SH/1gAAAJQB&#10;AAALAAAAAAAAAAAAAAAAAC8BAABfcmVscy8ucmVsc1BLAQItABQABgAIAAAAIQCzlznLRwIAAAYF&#10;AAAOAAAAAAAAAAAAAAAAAC4CAABkcnMvZTJvRG9jLnhtbFBLAQItABQABgAIAAAAIQBtG+Kn2gAA&#10;AAMBAAAPAAAAAAAAAAAAAAAAAKEEAABkcnMvZG93bnJldi54bWxQSwUGAAAAAAQABADzAAAAqAUA&#10;AAAA&#10;">
            <v:rect id="Rectangle 13" o:spid="_x0000_s1029" style="position:absolute;width:9555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w10:wrap type="none"/>
            <w10:anchorlock/>
          </v:group>
        </w:pict>
      </w:r>
    </w:p>
    <w:p w:rsidR="00846417" w:rsidRDefault="00846417" w:rsidP="00846417">
      <w:pPr>
        <w:pStyle w:val="Corpodetexto"/>
        <w:spacing w:before="4"/>
        <w:rPr>
          <w:sz w:val="16"/>
        </w:rPr>
      </w:pPr>
    </w:p>
    <w:p w:rsidR="00846417" w:rsidRDefault="00846417" w:rsidP="00846417">
      <w:pPr>
        <w:pStyle w:val="Corpodetexto"/>
        <w:spacing w:before="80" w:line="304" w:lineRule="auto"/>
        <w:ind w:left="105" w:right="1932"/>
        <w:jc w:val="both"/>
      </w:pPr>
      <w:r w:rsidRPr="00E80100">
        <w:rPr>
          <w:sz w:val="24"/>
          <w:szCs w:val="22"/>
        </w:rPr>
        <w:t>ADSA Empreendimentos Ltda. - 26/04/2016 – 01/05/2021 Cargo: CFO (</w:t>
      </w:r>
      <w:r w:rsidRPr="00BB2EAA">
        <w:rPr>
          <w:sz w:val="24"/>
          <w:szCs w:val="22"/>
        </w:rPr>
        <w:t>ChiefF</w:t>
      </w:r>
      <w:r w:rsidRPr="00E80100">
        <w:rPr>
          <w:sz w:val="24"/>
          <w:szCs w:val="22"/>
        </w:rPr>
        <w:t>inancial</w:t>
      </w:r>
      <w:r>
        <w:t>Officer)</w:t>
      </w:r>
    </w:p>
    <w:p w:rsidR="00846417" w:rsidRPr="00846417" w:rsidRDefault="00846417" w:rsidP="00846417">
      <w:pPr>
        <w:jc w:val="both"/>
        <w:rPr>
          <w:sz w:val="21"/>
          <w:szCs w:val="21"/>
        </w:rPr>
      </w:pPr>
      <w:r w:rsidRPr="00846417">
        <w:rPr>
          <w:sz w:val="21"/>
          <w:szCs w:val="21"/>
        </w:rPr>
        <w:t xml:space="preserve">  Resumo das atribuições: Assessoramento e Planejamento financeiro,budget e forecast.</w:t>
      </w:r>
    </w:p>
    <w:p w:rsidR="00846417" w:rsidRDefault="00846417" w:rsidP="00846417">
      <w:pPr>
        <w:pStyle w:val="Corpodetexto"/>
        <w:spacing w:line="309" w:lineRule="auto"/>
        <w:ind w:right="1932"/>
        <w:jc w:val="both"/>
        <w:rPr>
          <w:u w:val="single" w:color="000000" w:themeColor="text1"/>
        </w:rPr>
      </w:pPr>
    </w:p>
    <w:p w:rsidR="00846417" w:rsidRDefault="00846417" w:rsidP="00846417">
      <w:pPr>
        <w:pStyle w:val="Corpodetexto"/>
        <w:spacing w:line="309" w:lineRule="auto"/>
        <w:ind w:left="117" w:right="1932"/>
        <w:jc w:val="both"/>
      </w:pPr>
      <w:r w:rsidRPr="00E80100">
        <w:t>Frans Café Botafogo Praia Shopping</w:t>
      </w:r>
      <w:r>
        <w:t>-01/03/2011–01/08/2013</w:t>
      </w:r>
    </w:p>
    <w:p w:rsidR="00846417" w:rsidRDefault="00846417" w:rsidP="00846417">
      <w:pPr>
        <w:pStyle w:val="Corpodetexto"/>
        <w:spacing w:line="309" w:lineRule="auto"/>
        <w:ind w:left="117" w:right="1932"/>
        <w:jc w:val="both"/>
      </w:pPr>
      <w:r w:rsidRPr="00A3439F">
        <w:t>Cargo</w:t>
      </w:r>
      <w:r>
        <w:t>:Sócia proprietária</w:t>
      </w:r>
    </w:p>
    <w:p w:rsidR="00846417" w:rsidRDefault="00846417" w:rsidP="00846417">
      <w:pPr>
        <w:pStyle w:val="Corpodetexto"/>
        <w:spacing w:before="9"/>
        <w:jc w:val="both"/>
      </w:pPr>
    </w:p>
    <w:p w:rsidR="00846417" w:rsidRDefault="00846417" w:rsidP="00846417">
      <w:pPr>
        <w:pStyle w:val="Corpodetexto"/>
        <w:ind w:left="117"/>
        <w:jc w:val="both"/>
      </w:pPr>
      <w:r w:rsidRPr="00E80100">
        <w:t>Frans Café Rio Design Barra</w:t>
      </w:r>
      <w:r>
        <w:t>- 01/01/2010–01/07/2013</w:t>
      </w:r>
    </w:p>
    <w:p w:rsidR="00846417" w:rsidRDefault="00846417" w:rsidP="00846417">
      <w:pPr>
        <w:pStyle w:val="Corpodetexto"/>
        <w:spacing w:before="70"/>
        <w:ind w:left="117"/>
        <w:jc w:val="both"/>
      </w:pPr>
      <w:r w:rsidRPr="00A3439F">
        <w:t>Cargo</w:t>
      </w:r>
      <w:r>
        <w:t>:Sócia proprietária</w:t>
      </w:r>
    </w:p>
    <w:p w:rsidR="00846417" w:rsidRPr="00A3439F" w:rsidRDefault="00846417" w:rsidP="00846417">
      <w:pPr>
        <w:pStyle w:val="Corpodetexto"/>
        <w:spacing w:before="10"/>
        <w:jc w:val="both"/>
      </w:pPr>
    </w:p>
    <w:p w:rsidR="00846417" w:rsidRPr="00C84964" w:rsidRDefault="00846417" w:rsidP="00846417">
      <w:pPr>
        <w:pStyle w:val="Corpodetexto"/>
        <w:spacing w:before="120" w:line="256" w:lineRule="exact"/>
        <w:ind w:left="136"/>
        <w:jc w:val="both"/>
      </w:pPr>
      <w:r w:rsidRPr="00C84964">
        <w:t xml:space="preserve">Laserpil Aluguel de Maquinas e Aparelhos Ltda. -19/05/2008–03/03/2010 </w:t>
      </w:r>
    </w:p>
    <w:p w:rsidR="00846417" w:rsidRPr="00C84964" w:rsidRDefault="00846417" w:rsidP="00846417">
      <w:pPr>
        <w:pStyle w:val="Corpodetexto"/>
        <w:spacing w:before="120" w:line="256" w:lineRule="exact"/>
        <w:ind w:left="136"/>
        <w:jc w:val="both"/>
      </w:pPr>
      <w:r w:rsidRPr="00C84964">
        <w:t xml:space="preserve">  Cargo:Gerente Administrativo</w:t>
      </w:r>
    </w:p>
    <w:p w:rsidR="00846417" w:rsidRPr="00C84964" w:rsidRDefault="00846417" w:rsidP="00846417">
      <w:pPr>
        <w:pStyle w:val="Corpodetexto"/>
        <w:spacing w:before="120" w:line="256" w:lineRule="exact"/>
        <w:ind w:left="136"/>
        <w:jc w:val="both"/>
        <w:rPr>
          <w:sz w:val="20"/>
        </w:rPr>
      </w:pPr>
      <w:r w:rsidRPr="00C84964">
        <w:t xml:space="preserve">  Resumos das atribuições: Planejamento financeiro, gestão de capital de giro, gestão de </w:t>
      </w:r>
      <w:r>
        <w:t xml:space="preserve">     </w:t>
      </w:r>
      <w:r w:rsidRPr="00C84964">
        <w:t>pessoas,controle</w:t>
      </w:r>
      <w:r>
        <w:t xml:space="preserve"> </w:t>
      </w:r>
      <w:r w:rsidRPr="00C84964">
        <w:t>de estoque,coordenação e implementação de simpósios,elaboração e coordenação do  posicionamento  estratégico e politícas de marketing</w:t>
      </w:r>
      <w:r w:rsidRPr="00C84964">
        <w:rPr>
          <w:sz w:val="20"/>
        </w:rPr>
        <w:t>.</w:t>
      </w:r>
    </w:p>
    <w:p w:rsidR="00846417" w:rsidRPr="00A3439F" w:rsidRDefault="00846417" w:rsidP="00846417">
      <w:pPr>
        <w:pStyle w:val="Corpodetexto"/>
        <w:spacing w:before="120" w:line="256" w:lineRule="exact"/>
        <w:ind w:left="136"/>
        <w:jc w:val="both"/>
      </w:pP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E80100">
        <w:t>Pernambucanas Caxiense Mudanças e Transportes</w:t>
      </w:r>
      <w:r>
        <w:t>-02/07/2007–10/01/2008</w:t>
      </w:r>
      <w:r w:rsidRPr="00A3439F">
        <w:t xml:space="preserve"> </w:t>
      </w:r>
      <w:r>
        <w:t xml:space="preserve">  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A3439F">
        <w:t>Cargo</w:t>
      </w:r>
      <w:r>
        <w:t>:GerenteAdministrativo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E80100">
        <w:t>José Bezerra Neto Transportes e Turismo</w:t>
      </w:r>
      <w:r>
        <w:t>-01/07/2000–16/02/2006</w:t>
      </w:r>
      <w:r w:rsidRPr="00A3439F">
        <w:t xml:space="preserve"> 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A3439F">
        <w:t>Cargo</w:t>
      </w:r>
      <w:r>
        <w:t>:Gerente Administrativo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E80100">
        <w:t>Brinaton Serviços e Peças Ltda</w:t>
      </w:r>
      <w:r>
        <w:t>-03/08/1992–09/09/1996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A3439F">
        <w:t xml:space="preserve"> Cargo</w:t>
      </w:r>
      <w:r>
        <w:t>:Gerente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>
        <w:t xml:space="preserve">Resumos </w:t>
      </w:r>
      <w:r w:rsidRPr="00A3439F">
        <w:t>das atribuições</w:t>
      </w:r>
      <w:r>
        <w:t xml:space="preserve">:Gestão de pessoas,controle e fluxo diário de caixa,controle bancário e </w:t>
      </w:r>
      <w:r>
        <w:lastRenderedPageBreak/>
        <w:t>contas a pagar e a receber.</w:t>
      </w:r>
    </w:p>
    <w:p w:rsidR="00846417" w:rsidRPr="00A3439F" w:rsidRDefault="00846417" w:rsidP="00846417">
      <w:pPr>
        <w:pStyle w:val="Corpodetexto"/>
        <w:spacing w:before="120" w:line="256" w:lineRule="exact"/>
        <w:ind w:left="136"/>
        <w:jc w:val="both"/>
      </w:pP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E80100">
        <w:t>Shiaky Refrigeração Ltda</w:t>
      </w:r>
      <w:r>
        <w:t>-01/03/1997–25/08/1998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A3439F">
        <w:t>Cargo</w:t>
      </w:r>
      <w:r>
        <w:t>:Gerente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  <w:r w:rsidRPr="00A3439F">
        <w:t>Resumos das atribuições</w:t>
      </w:r>
      <w:r>
        <w:t>: Gestão de pessoas, gestão de recursos, controle e fluxodiário de caixa, controle bancário, contas a pagar e a receber e gerenciamento deestoque.</w:t>
      </w: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</w:p>
    <w:p w:rsidR="00846417" w:rsidRDefault="00846417" w:rsidP="00846417">
      <w:pPr>
        <w:pStyle w:val="Corpodetexto"/>
        <w:spacing w:before="120" w:line="256" w:lineRule="exact"/>
        <w:ind w:left="136"/>
        <w:jc w:val="both"/>
      </w:pPr>
    </w:p>
    <w:p w:rsidR="00846417" w:rsidRPr="00902A9E" w:rsidRDefault="00846417" w:rsidP="00846417">
      <w:pPr>
        <w:pStyle w:val="Ttulo1"/>
        <w:rPr>
          <w:b/>
          <w:bCs/>
        </w:rPr>
      </w:pPr>
      <w:r w:rsidRPr="00902A9E">
        <w:rPr>
          <w:b/>
          <w:bCs/>
          <w:color w:val="2D74B5"/>
        </w:rPr>
        <w:t>IDIOMAS</w:t>
      </w:r>
    </w:p>
    <w:p w:rsidR="00846417" w:rsidRDefault="007B4997" w:rsidP="00846417">
      <w:pPr>
        <w:pStyle w:val="Corpodetexto"/>
        <w:spacing w:line="20" w:lineRule="exact"/>
        <w:ind w:left="108"/>
        <w:rPr>
          <w:sz w:val="2"/>
        </w:rPr>
      </w:pPr>
      <w:r w:rsidRPr="007B4997">
        <w:rPr>
          <w:noProof/>
          <w:sz w:val="2"/>
        </w:rPr>
      </w:r>
      <w:r>
        <w:rPr>
          <w:noProof/>
          <w:sz w:val="2"/>
        </w:rPr>
        <w:pict>
          <v:group id="Group 2" o:spid="_x0000_s1026" style="width:477.75pt;height:.6pt;mso-position-horizontal-relative:char;mso-position-vertical-relative:line" coordsize="95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r8RgIAAAQFAAAOAAAAZHJzL2Uyb0RvYy54bWykVNtu2zAMfR+wfxD0vjhOk3Q14hRFugYD&#10;uq1Ytw9QZPmC2aJGKXGyrx8luWnaYi+ZHwxRpKhzDkktrvddy3YKbQM65+lozJnSEopGVzn/+ePu&#10;w0fOrBO6EC1olfODsvx6+f7dojeZmkANbaGQURJts97kvHbOZEliZa06YUdglCZnCdgJRyZWSYGi&#10;p+xdm0zG43nSAxYGQSprafc2Ovky5C9LJd23srTKsTbnhM2FP4b/xv+T5UJkFQpTN3KAIc5A0YlG&#10;06XHVLfCCbbF5k2qrpEIFko3ktAlUJaNVIEDsUnHr9isEbYmcKmyvjJHmUjaVzqdnVZ+3a3RPJoH&#10;jOhpeQ/ylyVdkt5U2anf21UMZpv+CxRUT7F1EIjvS+x8CqLE9kHfw1FftXdM0uZ8PL+cTmacSfJd&#10;zieD/LKmGr05JOtPw7Gr2Ww4k058wRKRxdsCwgGRrzi1kH1Wyf6fSo+1MCqIb70KD8iaIucXnGnR&#10;EfHv1FpCV61iFx6Tv5yinoS0UUWmYVVTlLpBhL5WoiBQaeDw4oA3LNXgPFn/qY/IDFq3VtAxv8g5&#10;EuhQLbG7ty5K+RTii2ehbYq7pm2DgdVm1SLbCT874RvUfxHWah+swR+LGf0OlSZSitJsoDgQPYQ4&#10;gPRg0KIG/MNZT8OXc/t7K1Bx1n7WJNFVOp36aQ3GdHZJncLw1LM59QgtKVXOHWdxuXJxwrcGm6qm&#10;m9JAWsMNdWvZBOIeX0Q1gKXWGXqeRi002fAs+Fk+tUPU8+O1/AsAAP//AwBQSwMEFAAGAAgAAAAh&#10;AG0b4qfaAAAAAwEAAA8AAABkcnMvZG93bnJldi54bWxMj0FLw0AQhe+C/2EZwZvdpBLRNJtSinoq&#10;gq0gvU2TaRKanQ3ZbZL+e0cv9vJgeI/3vsmWk23VQL1vHBuIZxEo4sKVDVcGvnZvD8+gfEAusXVM&#10;Bi7kYZnf3mSYlm7kTxq2oVJSwj5FA3UIXaq1L2qy6GeuIxbv6HqLQc6+0mWPo5TbVs+j6ElbbFgW&#10;auxoXVNx2p6tgfcRx9Vj/DpsTsf1Zb9LPr43MRlzfzetFqACTeE/DL/4gg65MB3cmUuvWgPySPhT&#10;8V6SJAF1kNAcdJ7pa/b8BwAA//8DAFBLAQItABQABgAIAAAAIQC2gziS/gAAAOEBAAATAAAAAAAA&#10;AAAAAAAAAAAAAABbQ29udGVudF9UeXBlc10ueG1sUEsBAi0AFAAGAAgAAAAhADj9If/WAAAAlAEA&#10;AAsAAAAAAAAAAAAAAAAALwEAAF9yZWxzLy5yZWxzUEsBAi0AFAAGAAgAAAAhAPUsqvxGAgAABAUA&#10;AA4AAAAAAAAAAAAAAAAALgIAAGRycy9lMm9Eb2MueG1sUEsBAi0AFAAGAAgAAAAhAG0b4qfaAAAA&#10;AwEAAA8AAAAAAAAAAAAAAAAAoAQAAGRycy9kb3ducmV2LnhtbFBLBQYAAAAABAAEAPMAAACnBQAA&#10;AAA=&#10;">
            <v:rect id="Rectangle 3" o:spid="_x0000_s1027" style="position:absolute;width:9555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w10:wrap type="none"/>
            <w10:anchorlock/>
          </v:group>
        </w:pict>
      </w:r>
    </w:p>
    <w:p w:rsidR="00846417" w:rsidRDefault="00846417" w:rsidP="00846417">
      <w:pPr>
        <w:pStyle w:val="Corpodetexto"/>
        <w:spacing w:before="6"/>
        <w:rPr>
          <w:sz w:val="19"/>
        </w:rPr>
      </w:pPr>
    </w:p>
    <w:p w:rsidR="00846417" w:rsidRDefault="00846417" w:rsidP="00846417">
      <w:pPr>
        <w:pStyle w:val="PargrafodaLista"/>
        <w:numPr>
          <w:ilvl w:val="0"/>
          <w:numId w:val="1"/>
        </w:numPr>
        <w:tabs>
          <w:tab w:val="left" w:pos="565"/>
        </w:tabs>
        <w:spacing w:before="90" w:line="240" w:lineRule="auto"/>
        <w:ind w:left="564" w:hanging="285"/>
        <w:rPr>
          <w:sz w:val="21"/>
        </w:rPr>
      </w:pPr>
      <w:r>
        <w:rPr>
          <w:sz w:val="21"/>
        </w:rPr>
        <w:t>Inglês básico.</w:t>
      </w:r>
    </w:p>
    <w:p w:rsidR="00D93EA0" w:rsidRDefault="00D93EA0"/>
    <w:sectPr w:rsidR="00D93EA0" w:rsidSect="00D93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0C5"/>
    <w:multiLevelType w:val="hybridMultilevel"/>
    <w:tmpl w:val="84A2D710"/>
    <w:lvl w:ilvl="0" w:tplc="35D0FC5A">
      <w:numFmt w:val="bullet"/>
      <w:lvlText w:val=""/>
      <w:lvlJc w:val="left"/>
      <w:pPr>
        <w:ind w:left="492" w:hanging="284"/>
      </w:pPr>
      <w:rPr>
        <w:rFonts w:ascii="Wingdings" w:eastAsia="Wingdings" w:hAnsi="Wingdings" w:cs="Wingdings" w:hint="default"/>
        <w:w w:val="100"/>
        <w:sz w:val="21"/>
        <w:szCs w:val="21"/>
        <w:lang w:val="pt-PT" w:eastAsia="en-US" w:bidi="ar-SA"/>
      </w:rPr>
    </w:lvl>
    <w:lvl w:ilvl="1" w:tplc="A894A9C6">
      <w:numFmt w:val="bullet"/>
      <w:lvlText w:val="•"/>
      <w:lvlJc w:val="left"/>
      <w:pPr>
        <w:ind w:left="1426" w:hanging="284"/>
      </w:pPr>
      <w:rPr>
        <w:rFonts w:hint="default"/>
        <w:lang w:val="pt-PT" w:eastAsia="en-US" w:bidi="ar-SA"/>
      </w:rPr>
    </w:lvl>
    <w:lvl w:ilvl="2" w:tplc="89B68094">
      <w:numFmt w:val="bullet"/>
      <w:lvlText w:val="•"/>
      <w:lvlJc w:val="left"/>
      <w:pPr>
        <w:ind w:left="2353" w:hanging="284"/>
      </w:pPr>
      <w:rPr>
        <w:rFonts w:hint="default"/>
        <w:lang w:val="pt-PT" w:eastAsia="en-US" w:bidi="ar-SA"/>
      </w:rPr>
    </w:lvl>
    <w:lvl w:ilvl="3" w:tplc="2C2CE9DC">
      <w:numFmt w:val="bullet"/>
      <w:lvlText w:val="•"/>
      <w:lvlJc w:val="left"/>
      <w:pPr>
        <w:ind w:left="3280" w:hanging="284"/>
      </w:pPr>
      <w:rPr>
        <w:rFonts w:hint="default"/>
        <w:lang w:val="pt-PT" w:eastAsia="en-US" w:bidi="ar-SA"/>
      </w:rPr>
    </w:lvl>
    <w:lvl w:ilvl="4" w:tplc="54640942">
      <w:numFmt w:val="bullet"/>
      <w:lvlText w:val="•"/>
      <w:lvlJc w:val="left"/>
      <w:pPr>
        <w:ind w:left="4207" w:hanging="284"/>
      </w:pPr>
      <w:rPr>
        <w:rFonts w:hint="default"/>
        <w:lang w:val="pt-PT" w:eastAsia="en-US" w:bidi="ar-SA"/>
      </w:rPr>
    </w:lvl>
    <w:lvl w:ilvl="5" w:tplc="8E8ACA3A">
      <w:numFmt w:val="bullet"/>
      <w:lvlText w:val="•"/>
      <w:lvlJc w:val="left"/>
      <w:pPr>
        <w:ind w:left="5134" w:hanging="284"/>
      </w:pPr>
      <w:rPr>
        <w:rFonts w:hint="default"/>
        <w:lang w:val="pt-PT" w:eastAsia="en-US" w:bidi="ar-SA"/>
      </w:rPr>
    </w:lvl>
    <w:lvl w:ilvl="6" w:tplc="BD887C48">
      <w:numFmt w:val="bullet"/>
      <w:lvlText w:val="•"/>
      <w:lvlJc w:val="left"/>
      <w:pPr>
        <w:ind w:left="6060" w:hanging="284"/>
      </w:pPr>
      <w:rPr>
        <w:rFonts w:hint="default"/>
        <w:lang w:val="pt-PT" w:eastAsia="en-US" w:bidi="ar-SA"/>
      </w:rPr>
    </w:lvl>
    <w:lvl w:ilvl="7" w:tplc="65EEDEB0">
      <w:numFmt w:val="bullet"/>
      <w:lvlText w:val="•"/>
      <w:lvlJc w:val="left"/>
      <w:pPr>
        <w:ind w:left="6987" w:hanging="284"/>
      </w:pPr>
      <w:rPr>
        <w:rFonts w:hint="default"/>
        <w:lang w:val="pt-PT" w:eastAsia="en-US" w:bidi="ar-SA"/>
      </w:rPr>
    </w:lvl>
    <w:lvl w:ilvl="8" w:tplc="B14E6912">
      <w:numFmt w:val="bullet"/>
      <w:lvlText w:val="•"/>
      <w:lvlJc w:val="left"/>
      <w:pPr>
        <w:ind w:left="7914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417"/>
    <w:rsid w:val="00133C21"/>
    <w:rsid w:val="001A50B8"/>
    <w:rsid w:val="007B4997"/>
    <w:rsid w:val="00846417"/>
    <w:rsid w:val="00D9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641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link w:val="Ttulo1Char"/>
    <w:uiPriority w:val="1"/>
    <w:qFormat/>
    <w:rsid w:val="00846417"/>
    <w:pPr>
      <w:spacing w:before="19"/>
      <w:ind w:left="136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6417"/>
    <w:rPr>
      <w:rFonts w:ascii="Calibri Light" w:eastAsia="Calibri Light" w:hAnsi="Calibri Light" w:cs="Calibri Light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46417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46417"/>
    <w:rPr>
      <w:rFonts w:ascii="Calibri Light" w:eastAsia="Calibri Light" w:hAnsi="Calibri Light" w:cs="Calibri Light"/>
      <w:sz w:val="21"/>
      <w:szCs w:val="21"/>
      <w:lang w:val="pt-PT"/>
    </w:rPr>
  </w:style>
  <w:style w:type="paragraph" w:styleId="Ttulo">
    <w:name w:val="Title"/>
    <w:basedOn w:val="Normal"/>
    <w:link w:val="TtuloChar"/>
    <w:uiPriority w:val="1"/>
    <w:qFormat/>
    <w:rsid w:val="00846417"/>
    <w:pPr>
      <w:spacing w:before="36"/>
      <w:ind w:left="3819" w:right="3815"/>
      <w:jc w:val="center"/>
    </w:pPr>
    <w:rPr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rsid w:val="00846417"/>
    <w:rPr>
      <w:rFonts w:ascii="Calibri Light" w:eastAsia="Calibri Light" w:hAnsi="Calibri Light" w:cs="Calibri Light"/>
      <w:sz w:val="32"/>
      <w:szCs w:val="32"/>
      <w:lang w:val="pt-PT"/>
    </w:rPr>
  </w:style>
  <w:style w:type="paragraph" w:styleId="PargrafodaLista">
    <w:name w:val="List Paragraph"/>
    <w:basedOn w:val="Normal"/>
    <w:uiPriority w:val="1"/>
    <w:qFormat/>
    <w:rsid w:val="00846417"/>
    <w:pPr>
      <w:spacing w:line="256" w:lineRule="exact"/>
      <w:ind w:left="564" w:hanging="285"/>
    </w:pPr>
  </w:style>
  <w:style w:type="character" w:styleId="Hyperlink">
    <w:name w:val="Hyperlink"/>
    <w:basedOn w:val="Fontepargpadro"/>
    <w:uiPriority w:val="99"/>
    <w:unhideWhenUsed/>
    <w:rsid w:val="00846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edin.com/in/sabrina-julio-357b6828" TargetMode="External"/><Relationship Id="rId5" Type="http://schemas.openxmlformats.org/officeDocument/2006/relationships/hyperlink" Target="http://lattes.cnpq.br/9676501200599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2023-01-13T17:06:00Z</dcterms:created>
  <dcterms:modified xsi:type="dcterms:W3CDTF">2023-01-13T17:22:00Z</dcterms:modified>
</cp:coreProperties>
</file>