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</w:pPr>
      <w:r>
        <w:rPr/>
        <w:t>DADOS</w:t>
      </w:r>
      <w:r>
        <w:rPr>
          <w:spacing w:val="-8"/>
        </w:rPr>
        <w:t> </w:t>
      </w:r>
      <w:r>
        <w:rPr/>
        <w:t>PESSOAIS</w:t>
      </w:r>
    </w:p>
    <w:p>
      <w:pPr>
        <w:pStyle w:val="Title"/>
      </w:pPr>
      <w:r>
        <w:rPr>
          <w:b w:val="0"/>
        </w:rPr>
        <w:br w:type="column"/>
      </w:r>
      <w:r>
        <w:rPr>
          <w:spacing w:val="-1"/>
        </w:rPr>
        <w:t>CURRICULUM</w:t>
      </w:r>
      <w:r>
        <w:rPr>
          <w:spacing w:val="-19"/>
        </w:rPr>
        <w:t> </w:t>
      </w:r>
      <w:r>
        <w:rPr>
          <w:spacing w:val="-1"/>
        </w:rPr>
        <w:t>VITAE</w:t>
      </w:r>
    </w:p>
    <w:p>
      <w:pPr>
        <w:pStyle w:val="BodyText"/>
        <w:ind w:left="101" w:right="2669"/>
        <w:jc w:val="center"/>
      </w:pPr>
      <w:r>
        <w:rPr/>
        <w:t>Agosto/2022</w:t>
      </w:r>
    </w:p>
    <w:p>
      <w:pPr>
        <w:spacing w:after="0"/>
        <w:jc w:val="center"/>
        <w:sectPr>
          <w:type w:val="continuous"/>
          <w:pgSz w:w="11910" w:h="16840"/>
          <w:pgMar w:top="1340" w:bottom="280" w:left="1020" w:right="1680"/>
          <w:cols w:num="2" w:equalWidth="0">
            <w:col w:w="2313" w:space="919"/>
            <w:col w:w="59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115" w:right="4769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Nome: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Ruth</w:t>
      </w:r>
      <w:r>
        <w:rPr>
          <w:spacing w:val="-4"/>
          <w:sz w:val="20"/>
        </w:rPr>
        <w:t> </w:t>
      </w:r>
      <w:r>
        <w:rPr>
          <w:sz w:val="20"/>
        </w:rPr>
        <w:t>Onimis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Oliveira</w:t>
      </w:r>
      <w:r>
        <w:rPr>
          <w:spacing w:val="-11"/>
          <w:sz w:val="20"/>
        </w:rPr>
        <w:t> </w:t>
      </w:r>
      <w:r>
        <w:rPr>
          <w:sz w:val="20"/>
        </w:rPr>
        <w:t>Azevedo</w:t>
      </w:r>
      <w:r>
        <w:rPr>
          <w:spacing w:val="-4"/>
          <w:sz w:val="20"/>
        </w:rPr>
        <w:t> </w:t>
      </w:r>
      <w:r>
        <w:rPr>
          <w:sz w:val="20"/>
        </w:rPr>
        <w:t>Silva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Carteira de Identidade</w:t>
      </w:r>
      <w:r>
        <w:rPr>
          <w:sz w:val="20"/>
        </w:rPr>
        <w:t>: 136.884 – OAB/RJ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CPF: </w:t>
      </w:r>
      <w:r>
        <w:rPr>
          <w:sz w:val="20"/>
        </w:rPr>
        <w:t>091.437.177-05</w:t>
      </w: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Tel.:</w:t>
      </w:r>
      <w:r>
        <w:rPr>
          <w:sz w:val="20"/>
        </w:rPr>
        <w:t>(21)</w:t>
      </w:r>
      <w:r>
        <w:rPr>
          <w:spacing w:val="-14"/>
          <w:sz w:val="20"/>
        </w:rPr>
        <w:t> </w:t>
      </w:r>
      <w:r>
        <w:rPr>
          <w:sz w:val="20"/>
        </w:rPr>
        <w:t>99744-6471</w:t>
      </w: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pacing w:val="-1"/>
          <w:sz w:val="20"/>
        </w:rPr>
        <w:t>Endereço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eletrônico:</w:t>
      </w:r>
      <w:r>
        <w:rPr>
          <w:rFonts w:ascii="Arial" w:hAnsi="Arial"/>
          <w:b/>
          <w:spacing w:val="-9"/>
          <w:sz w:val="20"/>
        </w:rPr>
        <w:t> </w:t>
      </w:r>
      <w:hyperlink r:id="rId5">
        <w:r>
          <w:rPr>
            <w:sz w:val="20"/>
          </w:rPr>
          <w:t>ruth.azevedo@portosrio.gov.br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</w:pPr>
      <w:r>
        <w:rPr/>
        <w:t>FORMAÇÃO</w:t>
      </w:r>
      <w:r>
        <w:rPr>
          <w:spacing w:val="-14"/>
        </w:rPr>
        <w:t> </w:t>
      </w:r>
      <w:r>
        <w:rPr/>
        <w:t>ACADÊMICA</w:t>
      </w:r>
    </w:p>
    <w:p>
      <w:pPr>
        <w:pStyle w:val="BodyText"/>
        <w:spacing w:before="229"/>
        <w:ind w:left="503"/>
      </w:pPr>
      <w:r>
        <w:rPr/>
        <w:t>1999</w:t>
      </w:r>
      <w:r>
        <w:rPr>
          <w:spacing w:val="50"/>
        </w:rPr>
        <w:t> </w:t>
      </w:r>
      <w:r>
        <w:rPr/>
        <w:t>-</w:t>
      </w:r>
      <w:r>
        <w:rPr>
          <w:spacing w:val="-3"/>
        </w:rPr>
        <w:t> </w:t>
      </w:r>
      <w:r>
        <w:rPr/>
        <w:t>2003</w:t>
      </w:r>
      <w:r>
        <w:rPr>
          <w:spacing w:val="52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Direito</w:t>
      </w:r>
    </w:p>
    <w:p>
      <w:pPr>
        <w:pStyle w:val="BodyText"/>
        <w:ind w:left="1777"/>
      </w:pPr>
      <w:r>
        <w:rPr/>
        <w:t>Faculdade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Campos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Campos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Goytacazes,</w:t>
      </w:r>
      <w:r>
        <w:rPr>
          <w:spacing w:val="-3"/>
        </w:rPr>
        <w:t> </w:t>
      </w:r>
      <w:r>
        <w:rPr/>
        <w:t>RJ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Brasil.</w:t>
      </w:r>
    </w:p>
    <w:p>
      <w:pPr>
        <w:pStyle w:val="BodyText"/>
        <w:rPr>
          <w:sz w:val="12"/>
        </w:rPr>
      </w:pPr>
    </w:p>
    <w:p>
      <w:pPr>
        <w:pStyle w:val="Heading1"/>
        <w:spacing w:before="93"/>
      </w:pPr>
      <w:r>
        <w:rPr/>
        <w:t>IDIOMAS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spacing w:line="247" w:lineRule="auto"/>
        <w:ind w:left="503" w:right="7236" w:firstLine="13"/>
      </w:pPr>
      <w:r>
        <w:rPr>
          <w:spacing w:val="-1"/>
        </w:rPr>
        <w:t>Francês </w:t>
      </w:r>
      <w:r>
        <w:rPr/>
        <w:t>Fluente</w:t>
      </w:r>
      <w:r>
        <w:rPr>
          <w:spacing w:val="-53"/>
        </w:rPr>
        <w:t> </w:t>
      </w:r>
      <w:r>
        <w:rPr/>
        <w:t>Inglês</w:t>
      </w:r>
      <w:r>
        <w:rPr>
          <w:spacing w:val="-2"/>
        </w:rPr>
        <w:t> </w:t>
      </w:r>
      <w:r>
        <w:rPr/>
        <w:t>Fluente</w:t>
      </w:r>
    </w:p>
    <w:p>
      <w:pPr>
        <w:pStyle w:val="BodyText"/>
        <w:spacing w:line="224" w:lineRule="exact"/>
        <w:ind w:left="503"/>
      </w:pPr>
      <w:r>
        <w:rPr/>
        <w:t>Espanhol</w:t>
      </w:r>
      <w:r>
        <w:rPr>
          <w:spacing w:val="-7"/>
        </w:rPr>
        <w:t> </w:t>
      </w:r>
      <w:r>
        <w:rPr/>
        <w:t>Intermediário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EXPERIÊNCIA</w:t>
      </w:r>
      <w:r>
        <w:rPr>
          <w:spacing w:val="-15"/>
        </w:rPr>
        <w:t> </w:t>
      </w:r>
      <w:r>
        <w:rPr/>
        <w:t>PROFISSIONAL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480" w:lineRule="auto"/>
        <w:ind w:left="541" w:right="724"/>
      </w:pPr>
      <w:r>
        <w:rPr/>
        <w:t>Professora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Francês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curso</w:t>
      </w:r>
      <w:r>
        <w:rPr>
          <w:spacing w:val="-3"/>
        </w:rPr>
        <w:t> </w:t>
      </w:r>
      <w:r>
        <w:rPr/>
        <w:t>livre,</w:t>
      </w:r>
      <w:r>
        <w:rPr>
          <w:spacing w:val="-2"/>
        </w:rPr>
        <w:t> </w:t>
      </w:r>
      <w:r>
        <w:rPr/>
        <w:t>francês</w:t>
      </w:r>
      <w:r>
        <w:rPr>
          <w:spacing w:val="-3"/>
        </w:rPr>
        <w:t> </w:t>
      </w:r>
      <w:r>
        <w:rPr/>
        <w:t>instrumental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inglês</w:t>
      </w:r>
      <w:r>
        <w:rPr>
          <w:spacing w:val="-3"/>
        </w:rPr>
        <w:t> </w:t>
      </w:r>
      <w:r>
        <w:rPr/>
        <w:t>1997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2013</w:t>
      </w:r>
      <w:r>
        <w:rPr>
          <w:spacing w:val="-53"/>
        </w:rPr>
        <w:t> </w:t>
      </w:r>
      <w:r>
        <w:rPr/>
        <w:t>Advogada</w:t>
      </w:r>
      <w:r>
        <w:rPr>
          <w:spacing w:val="-1"/>
        </w:rPr>
        <w:t> </w:t>
      </w:r>
      <w:r>
        <w:rPr/>
        <w:t>cível</w:t>
      </w:r>
      <w:r>
        <w:rPr>
          <w:spacing w:val="-1"/>
        </w:rPr>
        <w:t> </w:t>
      </w:r>
      <w:r>
        <w:rPr/>
        <w:t>2005-2011</w:t>
      </w:r>
    </w:p>
    <w:p>
      <w:pPr>
        <w:pStyle w:val="BodyText"/>
        <w:ind w:left="541"/>
      </w:pPr>
      <w:r>
        <w:rPr/>
        <w:t>Empresa:</w:t>
      </w:r>
      <w:r>
        <w:rPr>
          <w:spacing w:val="-7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Docas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13/10/2011.</w:t>
      </w:r>
    </w:p>
    <w:p>
      <w:pPr>
        <w:pStyle w:val="BodyText"/>
      </w:pPr>
    </w:p>
    <w:p>
      <w:pPr>
        <w:pStyle w:val="BodyText"/>
        <w:spacing w:line="480" w:lineRule="auto"/>
        <w:ind w:left="541"/>
      </w:pPr>
      <w:r>
        <w:rPr>
          <w:spacing w:val="-1"/>
        </w:rPr>
        <w:t>Emprego: Especialista Portuária – Advogada. Ingresso através de concurso </w:t>
      </w:r>
      <w:r>
        <w:rPr/>
        <w:t>público em 2011.</w:t>
      </w:r>
      <w:r>
        <w:rPr>
          <w:spacing w:val="-53"/>
        </w:rPr>
        <w:t> </w:t>
      </w:r>
      <w:r>
        <w:rPr/>
        <w:t>Cargos</w:t>
      </w:r>
      <w:r>
        <w:rPr>
          <w:spacing w:val="-1"/>
        </w:rPr>
        <w:t> </w:t>
      </w:r>
      <w:r>
        <w:rPr/>
        <w:t>Comissionados (2015-2019):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1" w:after="0"/>
        <w:ind w:left="1316" w:right="0" w:hanging="360"/>
        <w:jc w:val="left"/>
        <w:rPr>
          <w:sz w:val="20"/>
        </w:rPr>
      </w:pPr>
      <w:r>
        <w:rPr>
          <w:sz w:val="20"/>
        </w:rPr>
        <w:t>Encarregada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Sindicâncias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Processos</w:t>
      </w:r>
      <w:r>
        <w:rPr>
          <w:spacing w:val="-4"/>
          <w:sz w:val="20"/>
        </w:rPr>
        <w:t> </w:t>
      </w:r>
      <w:r>
        <w:rPr>
          <w:sz w:val="20"/>
        </w:rPr>
        <w:t>Disciplinares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30/03/2015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04/05/2016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6" w:right="304" w:hanging="360"/>
        <w:jc w:val="left"/>
        <w:rPr>
          <w:sz w:val="20"/>
        </w:rPr>
      </w:pPr>
      <w:r>
        <w:rPr>
          <w:sz w:val="20"/>
        </w:rPr>
        <w:t>Encarregada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Sindicâncias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Processos</w:t>
      </w:r>
      <w:r>
        <w:rPr>
          <w:spacing w:val="-4"/>
          <w:sz w:val="20"/>
        </w:rPr>
        <w:t> </w:t>
      </w:r>
      <w:r>
        <w:rPr>
          <w:sz w:val="20"/>
        </w:rPr>
        <w:t>Disciplinares</w:t>
      </w:r>
      <w:r>
        <w:rPr>
          <w:spacing w:val="-6"/>
          <w:sz w:val="20"/>
        </w:rPr>
        <w:t> </w:t>
      </w:r>
      <w:r>
        <w:rPr>
          <w:sz w:val="20"/>
        </w:rPr>
        <w:t>Substituta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27/01/2015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30/03/2015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sz w:val="20"/>
        </w:rPr>
        <w:t>Gerente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Divisão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Consultoria</w:t>
      </w:r>
      <w:r>
        <w:rPr>
          <w:spacing w:val="-3"/>
          <w:sz w:val="20"/>
        </w:rPr>
        <w:t> </w:t>
      </w:r>
      <w:r>
        <w:rPr>
          <w:sz w:val="20"/>
        </w:rPr>
        <w:t>Substituta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21/01/2015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30/03/2015.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sz w:val="20"/>
        </w:rPr>
        <w:t>Encarregada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Sindicâncias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Processos</w:t>
      </w:r>
      <w:r>
        <w:rPr>
          <w:spacing w:val="-4"/>
          <w:sz w:val="20"/>
        </w:rPr>
        <w:t> </w:t>
      </w:r>
      <w:r>
        <w:rPr>
          <w:sz w:val="20"/>
        </w:rPr>
        <w:t>Disciplinares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24/02/2017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03/04/2018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1" w:after="0"/>
        <w:ind w:left="1316" w:right="0" w:hanging="360"/>
        <w:jc w:val="left"/>
        <w:rPr>
          <w:sz w:val="20"/>
        </w:rPr>
      </w:pPr>
      <w:r>
        <w:rPr>
          <w:sz w:val="20"/>
        </w:rPr>
        <w:t>Encarregada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Contencioso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04/04/2018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23/07/2018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sz w:val="20"/>
        </w:rPr>
        <w:t>Superintendente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Gabinete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Presidência</w:t>
      </w:r>
      <w:r>
        <w:rPr>
          <w:spacing w:val="-4"/>
          <w:sz w:val="20"/>
        </w:rPr>
        <w:t> </w:t>
      </w:r>
      <w:r>
        <w:rPr>
          <w:sz w:val="20"/>
        </w:rPr>
        <w:t>Substituta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25/01/2016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26/04/2017.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1" w:after="0"/>
        <w:ind w:left="1316" w:right="0" w:hanging="360"/>
        <w:jc w:val="left"/>
        <w:rPr>
          <w:sz w:val="20"/>
        </w:rPr>
      </w:pPr>
      <w:r>
        <w:rPr>
          <w:sz w:val="20"/>
        </w:rPr>
        <w:t>Gerente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Gerência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Contencioso</w:t>
      </w:r>
      <w:r>
        <w:rPr>
          <w:spacing w:val="-5"/>
          <w:sz w:val="20"/>
        </w:rPr>
        <w:t> </w:t>
      </w:r>
      <w:r>
        <w:rPr>
          <w:sz w:val="20"/>
        </w:rPr>
        <w:t>Substituta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Gerente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Assuntos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Regulatórios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Substituta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30/01/2019</w:t>
      </w:r>
      <w:r>
        <w:rPr>
          <w:sz w:val="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CERTIFICAÇÕES</w:t>
      </w:r>
      <w:r>
        <w:rPr>
          <w:spacing w:val="-7"/>
        </w:rPr>
        <w:t> </w:t>
      </w:r>
      <w:r>
        <w:rPr/>
        <w:t>RECENTES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sz w:val="20"/>
        </w:rPr>
        <w:t>Curso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Liderança</w:t>
      </w:r>
      <w:r>
        <w:rPr>
          <w:spacing w:val="-4"/>
          <w:sz w:val="20"/>
        </w:rPr>
        <w:t> </w:t>
      </w:r>
      <w:r>
        <w:rPr>
          <w:sz w:val="20"/>
        </w:rPr>
        <w:t>Officeless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sz w:val="20"/>
        </w:rPr>
        <w:t>Capacitação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Conduta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Integridade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CDRJ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1" w:after="0"/>
        <w:ind w:left="1316" w:right="0" w:hanging="360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Eletrônico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Informações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SEI!</w:t>
      </w:r>
      <w:r>
        <w:rPr>
          <w:spacing w:val="-5"/>
          <w:sz w:val="20"/>
        </w:rPr>
        <w:t> </w:t>
      </w:r>
      <w:r>
        <w:rPr>
          <w:sz w:val="20"/>
        </w:rPr>
        <w:t>USAR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245" w:lineRule="exact" w:before="0" w:after="0"/>
        <w:ind w:left="1316" w:right="0" w:hanging="360"/>
        <w:jc w:val="left"/>
        <w:rPr>
          <w:sz w:val="20"/>
        </w:rPr>
      </w:pPr>
      <w:r>
        <w:rPr>
          <w:sz w:val="21"/>
        </w:rPr>
        <w:t>Como</w:t>
      </w:r>
      <w:r>
        <w:rPr>
          <w:spacing w:val="-4"/>
          <w:sz w:val="21"/>
        </w:rPr>
        <w:t> </w:t>
      </w:r>
      <w:r>
        <w:rPr>
          <w:sz w:val="21"/>
        </w:rPr>
        <w:t>Fiscalizar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5"/>
          <w:sz w:val="21"/>
        </w:rPr>
        <w:t> </w:t>
      </w:r>
      <w:r>
        <w:rPr>
          <w:sz w:val="21"/>
        </w:rPr>
        <w:t>Eficiência</w:t>
      </w:r>
      <w:r>
        <w:rPr>
          <w:spacing w:val="-3"/>
          <w:sz w:val="21"/>
        </w:rPr>
        <w:t> </w:t>
      </w:r>
      <w:r>
        <w:rPr>
          <w:sz w:val="21"/>
        </w:rPr>
        <w:t>Contratos</w:t>
      </w:r>
      <w:r>
        <w:rPr>
          <w:spacing w:val="-3"/>
          <w:sz w:val="21"/>
        </w:rPr>
        <w:t> </w:t>
      </w:r>
      <w:r>
        <w:rPr>
          <w:sz w:val="21"/>
        </w:rPr>
        <w:t>Públicos</w:t>
      </w:r>
      <w:r>
        <w:rPr>
          <w:spacing w:val="52"/>
          <w:sz w:val="21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andamento</w:t>
      </w:r>
    </w:p>
    <w:sectPr>
      <w:type w:val="continuous"/>
      <w:pgSz w:w="11910" w:h="16840"/>
      <w:pgMar w:top="13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 w:ascii="Symbol" w:hAnsi="Symbol" w:eastAsia="Symbol" w:cs="Symbol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03" w:right="2669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1316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uth.azevedo@portosrio.gov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dc:title>CURRICULUM VITAE</dc:title>
  <dcterms:created xsi:type="dcterms:W3CDTF">2022-09-01T18:50:01Z</dcterms:created>
  <dcterms:modified xsi:type="dcterms:W3CDTF">2022-09-01T18:50:01Z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2022-08-16T00:00:00Z</vt:filetime>
  </property>
</Properties>
</file>